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70" w:rsidRDefault="009F1170" w:rsidP="009F1170">
      <w:pPr>
        <w:rPr>
          <w:rFonts w:ascii="Times New Roman" w:eastAsia="仿宋_GB2312" w:hAnsi="Times New Roman"/>
          <w:sz w:val="32"/>
          <w:szCs w:val="32"/>
        </w:rPr>
      </w:pPr>
    </w:p>
    <w:p w:rsidR="009F1170" w:rsidRDefault="009F1170" w:rsidP="009F1170">
      <w:pPr>
        <w:jc w:val="center"/>
        <w:rPr>
          <w:rFonts w:ascii="Times New Roman" w:eastAsia="黑体" w:hAnsi="Times New Roman"/>
          <w:sz w:val="36"/>
          <w:szCs w:val="36"/>
        </w:rPr>
      </w:pPr>
      <w:r>
        <w:rPr>
          <w:rFonts w:ascii="Times New Roman" w:eastAsia="黑体" w:hAnsi="Times New Roman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8"/>
        <w:gridCol w:w="1060"/>
        <w:gridCol w:w="156"/>
        <w:gridCol w:w="284"/>
        <w:gridCol w:w="1454"/>
        <w:gridCol w:w="1158"/>
        <w:gridCol w:w="864"/>
        <w:gridCol w:w="600"/>
        <w:gridCol w:w="599"/>
        <w:gridCol w:w="600"/>
        <w:gridCol w:w="1342"/>
      </w:tblGrid>
      <w:tr w:rsidR="00F827ED" w:rsidTr="00841061">
        <w:tc>
          <w:tcPr>
            <w:tcW w:w="87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 w:cs="宋体"/>
                <w:sz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</w:rPr>
              <w:t>企业信息</w:t>
            </w:r>
          </w:p>
        </w:tc>
      </w:tr>
      <w:tr w:rsidR="00F827ED" w:rsidTr="00841061">
        <w:trPr>
          <w:trHeight w:val="342"/>
        </w:trPr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企业名称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中钢集团安徽天源科技股份有限公司（中</w:t>
            </w:r>
            <w:proofErr w:type="gramStart"/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钢科技</w:t>
            </w:r>
            <w:proofErr w:type="gramEnd"/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下属企业）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机构代码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91340000737315488L</w:t>
            </w:r>
          </w:p>
        </w:tc>
      </w:tr>
      <w:tr w:rsidR="00F827ED" w:rsidTr="00841061"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区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域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联系人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电话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F827ED" w:rsidTr="00841061"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行业领域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 w:rsidRPr="002167D4">
              <w:rPr>
                <w:rFonts w:ascii="Times New Roman" w:eastAsia="仿宋_GB2312" w:hAnsi="Times New Roman"/>
                <w:kern w:val="0"/>
                <w:sz w:val="24"/>
              </w:rPr>
              <w:t>软磁材料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产业领域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新材料</w:t>
            </w:r>
          </w:p>
        </w:tc>
      </w:tr>
      <w:tr w:rsidR="00F827ED" w:rsidTr="00841061"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经济规模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注册资本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2.56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亿元，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2017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年销售收入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11.53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亿元，净利润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1.25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亿元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人员规模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ED" w:rsidRDefault="00F827ED" w:rsidP="00841061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1300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人</w:t>
            </w:r>
          </w:p>
        </w:tc>
      </w:tr>
      <w:tr w:rsidR="00F827ED" w:rsidTr="00F827ED"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ED" w:rsidRPr="00F827ED" w:rsidRDefault="00F827ED" w:rsidP="00F827ED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 w:rsidRPr="00F827ED">
              <w:rPr>
                <w:rFonts w:ascii="Times New Roman" w:eastAsia="仿宋_GB2312" w:hAnsi="Times New Roman" w:hint="eastAsia"/>
                <w:kern w:val="0"/>
                <w:sz w:val="24"/>
              </w:rPr>
              <w:t>需求名称</w:t>
            </w:r>
          </w:p>
        </w:tc>
        <w:tc>
          <w:tcPr>
            <w:tcW w:w="6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ED" w:rsidRPr="00F827ED" w:rsidRDefault="00F827ED" w:rsidP="00F827ED">
            <w:pPr>
              <w:ind w:left="297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 w:rsidRPr="00F827ED">
              <w:rPr>
                <w:rFonts w:ascii="Times New Roman" w:eastAsia="仿宋_GB2312" w:hAnsi="Times New Roman" w:hint="eastAsia"/>
                <w:kern w:val="0"/>
                <w:sz w:val="24"/>
              </w:rPr>
              <w:t>软磁铁氧体材料在无线充电领域应用</w:t>
            </w:r>
          </w:p>
        </w:tc>
      </w:tr>
      <w:tr w:rsidR="009F1170" w:rsidTr="00C93E73">
        <w:trPr>
          <w:trHeight w:val="745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技术需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求类别</w:t>
            </w:r>
          </w:p>
        </w:tc>
        <w:tc>
          <w:tcPr>
            <w:tcW w:w="6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技术研发（关键、核心技术）</w:t>
            </w:r>
          </w:p>
          <w:p w:rsidR="009F1170" w:rsidRDefault="009F1170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产品研发（产品升级、新产品研发）</w:t>
            </w:r>
          </w:p>
          <w:p w:rsidR="009F1170" w:rsidRDefault="009F1170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□技术改造（设备、研发生产条件）</w:t>
            </w:r>
          </w:p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□技术配套（技术、产品等配套合作）</w:t>
            </w:r>
          </w:p>
        </w:tc>
      </w:tr>
      <w:tr w:rsidR="009F1170" w:rsidTr="00C93E73">
        <w:trPr>
          <w:trHeight w:val="90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需求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简述</w:t>
            </w:r>
          </w:p>
        </w:tc>
        <w:tc>
          <w:tcPr>
            <w:tcW w:w="6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Pr="0009662A" w:rsidRDefault="009F1170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 w:rsidRPr="0009662A">
              <w:rPr>
                <w:rFonts w:ascii="Times New Roman" w:eastAsia="仿宋_GB2312" w:hAnsi="Times New Roman" w:cs="宋体" w:hint="eastAsia"/>
                <w:sz w:val="24"/>
              </w:rPr>
              <w:t>非接触式无线感应充电器凭借其携带方便、无需布线等优势受到用户的青睐，软磁铁氧体产品作为主要元器件在无线技术中被大量应用，其材质和形状对无线充电的转化效率、电磁兼容等起到决定性作用</w:t>
            </w:r>
            <w:r w:rsidRPr="0009662A">
              <w:rPr>
                <w:rFonts w:ascii="Times New Roman" w:eastAsia="仿宋_GB2312" w:hAnsi="Times New Roman" w:cs="宋体"/>
                <w:sz w:val="24"/>
              </w:rPr>
              <w:t>。</w:t>
            </w:r>
          </w:p>
          <w:p w:rsidR="009F1170" w:rsidRDefault="009F1170" w:rsidP="00AA084B">
            <w:pPr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</w:rPr>
            </w:pPr>
            <w:r w:rsidRPr="0009662A">
              <w:rPr>
                <w:rFonts w:ascii="Times New Roman" w:eastAsia="仿宋_GB2312" w:hAnsi="Times New Roman" w:cs="宋体" w:hint="eastAsia"/>
                <w:sz w:val="24"/>
              </w:rPr>
              <w:t>无线充电领域的应用对软磁铁氧体材料的要求较高，比如在其工作频率下，损耗低、饱和磁感应强度高、对谐波的吸收能力强等，另外，对软磁铁氧体产品尺寸要求也较高，要求磁芯很薄</w:t>
            </w:r>
            <w:r w:rsidRPr="0009662A">
              <w:rPr>
                <w:rFonts w:ascii="Times New Roman" w:eastAsia="仿宋_GB2312" w:hAnsi="Times New Roman" w:cs="宋体" w:hint="eastAsia"/>
                <w:sz w:val="24"/>
              </w:rPr>
              <w:lastRenderedPageBreak/>
              <w:t>（最厚只有</w:t>
            </w:r>
            <w:r w:rsidRPr="0009662A">
              <w:rPr>
                <w:rFonts w:ascii="Times New Roman" w:eastAsia="仿宋_GB2312" w:hAnsi="Times New Roman" w:cs="宋体"/>
                <w:sz w:val="24"/>
              </w:rPr>
              <w:t>1mm</w:t>
            </w:r>
            <w:r w:rsidRPr="0009662A">
              <w:rPr>
                <w:rFonts w:ascii="Times New Roman" w:eastAsia="仿宋_GB2312" w:hAnsi="Times New Roman" w:cs="宋体" w:hint="eastAsia"/>
                <w:sz w:val="24"/>
              </w:rPr>
              <w:t>），而磁芯平面面积较大，所以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制备</w:t>
            </w:r>
            <w:r w:rsidRPr="0009662A">
              <w:rPr>
                <w:rFonts w:ascii="Times New Roman" w:eastAsia="仿宋_GB2312" w:hAnsi="Times New Roman" w:cs="宋体" w:hint="eastAsia"/>
                <w:sz w:val="24"/>
              </w:rPr>
              <w:t>难度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较大</w:t>
            </w:r>
            <w:r w:rsidRPr="0009662A">
              <w:rPr>
                <w:rFonts w:ascii="Times New Roman" w:eastAsia="仿宋_GB2312" w:hAnsi="Times New Roman" w:cs="宋体" w:hint="eastAsia"/>
                <w:sz w:val="24"/>
              </w:rPr>
              <w:t>。</w:t>
            </w:r>
          </w:p>
        </w:tc>
      </w:tr>
      <w:tr w:rsidR="009F1170" w:rsidTr="00C93E73">
        <w:trPr>
          <w:trHeight w:val="9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需求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详述</w:t>
            </w:r>
          </w:p>
        </w:tc>
        <w:tc>
          <w:tcPr>
            <w:tcW w:w="6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（包括主要技术、条件、成熟度、成本等指标）</w:t>
            </w:r>
          </w:p>
          <w:p w:rsidR="009F1170" w:rsidRPr="00C044AE" w:rsidRDefault="009F1170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 w:rsidRPr="00C044AE">
              <w:rPr>
                <w:rFonts w:ascii="Times New Roman" w:eastAsia="仿宋_GB2312" w:hAnsi="Times New Roman" w:cs="宋体" w:hint="eastAsia"/>
                <w:sz w:val="24"/>
              </w:rPr>
              <w:t>通过引进技术，开发无线充电用不同规格的软磁铁氧体隔磁片产品，并建设上千吨的软磁铁氧体器件生产线。</w:t>
            </w:r>
          </w:p>
          <w:p w:rsidR="009F1170" w:rsidRDefault="009F1170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 w:rsidRPr="00C044AE">
              <w:rPr>
                <w:rFonts w:ascii="Times New Roman" w:eastAsia="仿宋_GB2312" w:hAnsi="Times New Roman" w:cs="宋体" w:hint="eastAsia"/>
                <w:sz w:val="24"/>
              </w:rPr>
              <w:t>通过对技术的研发，继续开发符合时代发展要求的无线充电相关产品。</w:t>
            </w:r>
          </w:p>
        </w:tc>
      </w:tr>
      <w:tr w:rsidR="009F1170" w:rsidTr="00C93E73">
        <w:trPr>
          <w:trHeight w:val="567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现有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基础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情况</w:t>
            </w:r>
          </w:p>
        </w:tc>
        <w:tc>
          <w:tcPr>
            <w:tcW w:w="6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9F1170" w:rsidRPr="007B0E12" w:rsidRDefault="009F1170" w:rsidP="00AA084B">
            <w:pPr>
              <w:ind w:firstLineChars="200" w:firstLine="480"/>
              <w:rPr>
                <w:rFonts w:ascii="Times New Roman" w:eastAsia="仿宋_GB2312" w:hAnsi="Times New Roman" w:cs="宋体"/>
                <w:color w:val="FF0000"/>
                <w:kern w:val="0"/>
                <w:sz w:val="24"/>
              </w:rPr>
            </w:pPr>
            <w:proofErr w:type="gramStart"/>
            <w:r w:rsidRPr="00C044AE">
              <w:rPr>
                <w:rFonts w:ascii="Times New Roman" w:eastAsia="仿宋_GB2312" w:hAnsi="Times New Roman" w:cs="宋体" w:hint="eastAsia"/>
                <w:sz w:val="24"/>
              </w:rPr>
              <w:t>中钢天源</w:t>
            </w:r>
            <w:proofErr w:type="gramEnd"/>
            <w:r w:rsidRPr="00C044AE">
              <w:rPr>
                <w:rFonts w:ascii="Times New Roman" w:eastAsia="仿宋_GB2312" w:hAnsi="Times New Roman" w:cs="宋体" w:hint="eastAsia"/>
                <w:sz w:val="24"/>
              </w:rPr>
              <w:t>是全球最大</w:t>
            </w:r>
            <w:proofErr w:type="gramStart"/>
            <w:r w:rsidRPr="00C044AE">
              <w:rPr>
                <w:rFonts w:ascii="Times New Roman" w:eastAsia="仿宋_GB2312" w:hAnsi="Times New Roman" w:cs="宋体" w:hint="eastAsia"/>
                <w:sz w:val="24"/>
              </w:rPr>
              <w:t>软磁用四氧化三锰</w:t>
            </w:r>
            <w:proofErr w:type="gramEnd"/>
            <w:r w:rsidRPr="00C044AE">
              <w:rPr>
                <w:rFonts w:ascii="Times New Roman" w:eastAsia="仿宋_GB2312" w:hAnsi="Times New Roman" w:cs="宋体" w:hint="eastAsia"/>
                <w:sz w:val="24"/>
              </w:rPr>
              <w:t>的生产和销售单位，是国内较为前列的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永磁</w:t>
            </w:r>
            <w:r w:rsidRPr="00C044AE">
              <w:rPr>
                <w:rFonts w:ascii="Times New Roman" w:eastAsia="仿宋_GB2312" w:hAnsi="Times New Roman" w:cs="宋体" w:hint="eastAsia"/>
                <w:sz w:val="24"/>
              </w:rPr>
              <w:t>铁氧体器件生产单位，生产的四氧化三锰可满足不同客户使用要求，生产的铁氧体器件广泛应用于格力、美的、海尔等国内知名家电企业，部分产品性能达到国内领先水平。</w:t>
            </w:r>
          </w:p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9F1170" w:rsidTr="00C93E73">
        <w:trPr>
          <w:trHeight w:val="1664"/>
        </w:trPr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产学研合作要求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简要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描述</w:t>
            </w:r>
          </w:p>
        </w:tc>
        <w:tc>
          <w:tcPr>
            <w:tcW w:w="6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9F1170" w:rsidRDefault="009F1170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为公司在软磁材料领域延伸到无线充电领域，延长公司产业链，希望与有产业化经验的单位或个人进行产业化合作，同时希望与在行业较前瞻基础研究领域有较高造诣的高效、科研院所或者个人合作，开发新的产品或者提升现有产品的性能。</w:t>
            </w:r>
          </w:p>
        </w:tc>
      </w:tr>
      <w:tr w:rsidR="009F1170" w:rsidTr="00C93E73">
        <w:trPr>
          <w:trHeight w:val="530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合作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方式</w:t>
            </w:r>
          </w:p>
        </w:tc>
        <w:tc>
          <w:tcPr>
            <w:tcW w:w="6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技术转让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技术入股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联合开发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□委托研发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</w:p>
          <w:p w:rsidR="009F1170" w:rsidRDefault="009F1170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□委托团队、专家长期技术服务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□共建新研发、生产实体</w:t>
            </w:r>
          </w:p>
        </w:tc>
      </w:tr>
      <w:tr w:rsidR="009F1170" w:rsidTr="00C93E73">
        <w:trPr>
          <w:trHeight w:val="5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pStyle w:val="ListParagraph1"/>
              <w:ind w:firstLineChars="0" w:firstLine="0"/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</w:p>
          <w:p w:rsidR="009F1170" w:rsidRDefault="009F1170" w:rsidP="00AA084B">
            <w:pPr>
              <w:pStyle w:val="ListParagraph1"/>
              <w:ind w:firstLineChars="0" w:firstLine="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</w:p>
          <w:p w:rsidR="009F1170" w:rsidRDefault="009F1170" w:rsidP="00AA084B">
            <w:pPr>
              <w:pStyle w:val="ListParagraph1"/>
              <w:ind w:firstLineChars="0" w:firstLine="0"/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eastAsia="仿宋_GB2312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9F1170" w:rsidTr="00AA084B">
        <w:tc>
          <w:tcPr>
            <w:tcW w:w="87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sz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</w:rPr>
              <w:t>管理信息</w:t>
            </w:r>
          </w:p>
        </w:tc>
      </w:tr>
      <w:tr w:rsidR="009F1170" w:rsidTr="00C93E73">
        <w:trPr>
          <w:trHeight w:val="629"/>
        </w:trPr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同意公开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是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□否</w:t>
            </w:r>
          </w:p>
          <w:p w:rsidR="009F1170" w:rsidRDefault="009F1170" w:rsidP="00AA084B">
            <w:pPr>
              <w:rPr>
                <w:rFonts w:ascii="Times New Roman" w:eastAsia="仿宋_GB2312" w:hAnsi="Times New Roman" w:cs="宋体"/>
                <w:sz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部分公开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(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说明）</w:t>
            </w:r>
            <w:r>
              <w:rPr>
                <w:rFonts w:ascii="Times New Roman" w:eastAsia="仿宋_GB2312" w:hAnsi="Times New Roman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9F1170" w:rsidTr="00C93E73"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同意接受</w:t>
            </w:r>
          </w:p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是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              </w:t>
            </w:r>
          </w:p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否</w:t>
            </w:r>
          </w:p>
        </w:tc>
      </w:tr>
      <w:tr w:rsidR="009F1170" w:rsidTr="00C93E73"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是</w:t>
            </w:r>
          </w:p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否</w:t>
            </w:r>
          </w:p>
        </w:tc>
      </w:tr>
      <w:tr w:rsidR="009F1170" w:rsidTr="00C93E73"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70" w:rsidRDefault="009F1170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70" w:rsidRDefault="0037775E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 w:rsidR="009F1170">
              <w:rPr>
                <w:rFonts w:ascii="Times New Roman" w:eastAsia="仿宋_GB2312" w:hAnsi="Times New Roman" w:cs="宋体" w:hint="eastAsia"/>
                <w:kern w:val="0"/>
                <w:sz w:val="24"/>
              </w:rPr>
              <w:t>是，金额</w:t>
            </w:r>
            <w:r w:rsidR="009F1170">
              <w:rPr>
                <w:rFonts w:ascii="Times New Roman" w:eastAsia="仿宋_GB2312" w:hAnsi="Times New Roman" w:cs="宋体" w:hint="eastAsia"/>
                <w:sz w:val="24"/>
                <w:u w:val="single"/>
              </w:rPr>
              <w:t xml:space="preserve">  </w:t>
            </w:r>
            <w:r w:rsidR="009F1170">
              <w:rPr>
                <w:rFonts w:ascii="Times New Roman" w:eastAsia="仿宋_GB2312" w:hAnsi="Times New Roman" w:cs="宋体" w:hint="eastAsia"/>
                <w:sz w:val="24"/>
                <w:u w:val="single"/>
              </w:rPr>
              <w:t>（面谈）</w:t>
            </w:r>
            <w:r w:rsidR="009F1170">
              <w:rPr>
                <w:rFonts w:ascii="Times New Roman" w:eastAsia="仿宋_GB2312" w:hAnsi="Times New Roman" w:cs="宋体" w:hint="eastAsia"/>
                <w:sz w:val="24"/>
                <w:u w:val="single"/>
              </w:rPr>
              <w:t xml:space="preserve">         </w:t>
            </w:r>
            <w:r w:rsidR="009F1170">
              <w:rPr>
                <w:rFonts w:ascii="Times New Roman" w:eastAsia="仿宋_GB2312" w:hAnsi="Times New Roman" w:cs="宋体" w:hint="eastAsia"/>
                <w:sz w:val="24"/>
              </w:rPr>
              <w:t>万元。</w:t>
            </w:r>
            <w:r w:rsidR="009F1170">
              <w:rPr>
                <w:rFonts w:ascii="Times New Roman" w:eastAsia="仿宋_GB2312" w:hAnsi="Times New Roman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9F1170" w:rsidRDefault="003777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 w:rsidR="009F1170">
              <w:rPr>
                <w:rFonts w:ascii="Times New Roman" w:eastAsia="仿宋_GB2312" w:hAnsi="Times New Roman" w:cs="宋体" w:hint="eastAsia"/>
                <w:kern w:val="0"/>
                <w:sz w:val="24"/>
              </w:rPr>
              <w:t>否</w:t>
            </w:r>
          </w:p>
          <w:p w:rsidR="009F1170" w:rsidRDefault="009F1170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法人代表：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 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日</w:t>
            </w:r>
          </w:p>
        </w:tc>
      </w:tr>
    </w:tbl>
    <w:p w:rsidR="00241185" w:rsidRPr="009F1170" w:rsidRDefault="00241185"/>
    <w:sectPr w:rsidR="00241185" w:rsidRPr="009F1170" w:rsidSect="00241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66D" w:rsidRDefault="00E6466D" w:rsidP="009F1170">
      <w:r>
        <w:separator/>
      </w:r>
    </w:p>
  </w:endnote>
  <w:endnote w:type="continuationSeparator" w:id="1">
    <w:p w:rsidR="00E6466D" w:rsidRDefault="00E6466D" w:rsidP="009F1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66D" w:rsidRDefault="00E6466D" w:rsidP="009F1170">
      <w:r>
        <w:separator/>
      </w:r>
    </w:p>
  </w:footnote>
  <w:footnote w:type="continuationSeparator" w:id="1">
    <w:p w:rsidR="00E6466D" w:rsidRDefault="00E6466D" w:rsidP="009F11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1170"/>
    <w:rsid w:val="00241185"/>
    <w:rsid w:val="00250536"/>
    <w:rsid w:val="0037775E"/>
    <w:rsid w:val="003822FD"/>
    <w:rsid w:val="007D07F1"/>
    <w:rsid w:val="009A079A"/>
    <w:rsid w:val="009F1170"/>
    <w:rsid w:val="00C93E73"/>
    <w:rsid w:val="00E6466D"/>
    <w:rsid w:val="00F250CF"/>
    <w:rsid w:val="00F827ED"/>
    <w:rsid w:val="00FE0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7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11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11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11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1170"/>
    <w:rPr>
      <w:sz w:val="18"/>
      <w:szCs w:val="18"/>
    </w:rPr>
  </w:style>
  <w:style w:type="paragraph" w:customStyle="1" w:styleId="ListParagraph1">
    <w:name w:val="List Paragraph1"/>
    <w:basedOn w:val="a"/>
    <w:rsid w:val="009F1170"/>
    <w:pPr>
      <w:ind w:firstLineChars="200" w:firstLine="420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218</Words>
  <Characters>1245</Characters>
  <Application>Microsoft Office Word</Application>
  <DocSecurity>0</DocSecurity>
  <Lines>10</Lines>
  <Paragraphs>2</Paragraphs>
  <ScaleCrop>false</ScaleCrop>
  <Company>P R C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2019-08-27T01:47:00Z</dcterms:created>
  <dcterms:modified xsi:type="dcterms:W3CDTF">2019-09-06T07:46:00Z</dcterms:modified>
</cp:coreProperties>
</file>