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内燃动车组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以内燃机作为动力装置的动车组。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拼音:neirɑndonɡchezu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英文名称:diesel multiple unit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适用范围:铁路动车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主要分类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发展及应用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主要分类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内燃动车组按照动力配置方式，可分为动力集中式和动力分散式两种。动力集中式内燃动车组动车布置在车组端部，动车安装内燃动力装置、传动装置、辅助供电装置、制动装置，拖车用于载客。动力分散式内燃动车组是由若干动车和拖车组成，动力装置大多分布安装在动车车体下，有效利用了空间，提高了载客能力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内燃动车组按照传动方式，分为液力传动和电传动两种。液力传动系统主要包括液力变扭器和液力耦合器。电传动系统分为两种，一种是交—直系统，主要包括交流发电机组、整流器和直流牵引电机等；另一种是交—直—交系统，主要包括交流发电机组、变流器、逆变器和交流牵引电机等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发展及应用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内燃动车组适用于非电气化铁路，且可以灵活运用，其运行速度多在100～160千米/时，多采用交-直-交电传动的动力分散形式，柴油机组向小型化、集成化发展。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20世纪后期，中国铁路研制了动力集中内燃动车组。1998年，“庐山”</w:t>
      </w:r>
      <w:r>
        <w:rPr>
          <w:rFonts w:hint="eastAsia"/>
          <w:sz w:val="24"/>
          <w:szCs w:val="24"/>
        </w:rPr>
        <w:t xml:space="preserve">号</w:t>
      </w:r>
      <w:r>
        <w:rPr>
          <w:rFonts w:hint="eastAsia"/>
          <w:sz w:val="24"/>
          <w:szCs w:val="24"/>
        </w:rPr>
        <w:t xml:space="preserve">双层内燃动车组在南昌至九江区间投入运营；1999年，“新曙光”号准高速双层内燃动车组在沪宁</w:t>
      </w:r>
      <w:r>
        <w:rPr>
          <w:rFonts w:hint="eastAsia"/>
          <w:sz w:val="24"/>
          <w:szCs w:val="24"/>
        </w:rPr>
        <w:t xml:space="preserve">（上海—南京）</w:t>
      </w:r>
      <w:r>
        <w:rPr>
          <w:rFonts w:hint="eastAsia"/>
          <w:sz w:val="24"/>
          <w:szCs w:val="24"/>
        </w:rPr>
        <w:t xml:space="preserve">线上投入运营；2008年，“和谐长城</w:t>
      </w:r>
      <w:r>
        <w:rPr>
          <w:rFonts w:hint="eastAsia"/>
          <w:sz w:val="24"/>
          <w:szCs w:val="24"/>
        </w:rPr>
        <w:t xml:space="preserve">”</w:t>
      </w:r>
      <w:r>
        <w:rPr>
          <w:rFonts w:hint="eastAsia"/>
          <w:sz w:val="24"/>
          <w:szCs w:val="24"/>
        </w:rPr>
        <w:t xml:space="preserve">号内燃动车组在北京至八达岭区间开行。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8426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194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京张铁路S2线动车组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京张铁路，即将开进青龙桥火车站的S2线动车组。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（作者：张晓军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