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铁路行车组织</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对铁路运力资源进行协调和安排，形成统一的保障体系，使列车顺利运行的技术作业。</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拼音:tieluxinɡchezuzhi</w:t>
      </w:r>
    </w:p>
    <w:p>
      <w:pPr>
        <w:spacing w:beforeLines="50" w:afterLines="50" w:line="360" w:lineRule="auto"/>
      </w:pPr>
      <w:r>
        <w:rPr>
          <w:rFonts w:hint="eastAsia"/>
          <w:sz w:val="24"/>
          <w:szCs w:val="24"/>
        </w:rPr>
      </w:r>
      <w:r>
        <w:rPr>
          <w:rFonts w:hint="eastAsia"/>
          <w:sz w:val="24"/>
          <w:szCs w:val="24"/>
        </w:rPr>
        <w:t xml:space="preserve">英文名称:organization of train operation</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包括对机车车辆、车站、通信、信号等运输技术设备的运用和机务、车辆、工务、电务等运输部门的统筹、协调。</w:t>
      </w:r>
    </w:p>
    <w:p>
      <w:pPr>
        <w:spacing w:beforeLines="50" w:afterLines="50" w:line="360" w:lineRule="auto"/>
        <w:ind w:firstLineChars="200"/>
      </w:pPr>
      <w:r>
        <w:rPr>
          <w:rFonts w:hint="eastAsia"/>
          <w:sz w:val="24"/>
          <w:szCs w:val="24"/>
        </w:rPr>
      </w:r>
      <w:r>
        <w:rPr>
          <w:rFonts w:hint="eastAsia"/>
          <w:sz w:val="24"/>
          <w:szCs w:val="24"/>
        </w:rPr>
        <w:t xml:space="preserve">铁路行车组织，在欧洲国家和美国、日本等国通常又称为铁路行车管理，其分支内容包括：车站工作组织、车流组织、列车运行图、铁路通过能力、运输方案、铁路运输工作技术计划、铁路运输工作日常计划和调度工作。铁路行车组织通过确定接发列车作业流程、调车工作方式方法、列车技术作业过程、车流组织制度、运行图铺画方法、线路通过能力利用方法、机车车辆运用指标体系、日常运输生产和调度指挥计划等，对铁路运输生产活动进行管理和控制，实现车辆在站线上的取送调动、车列在车站内的解体和编组、各种列车编组内容的确定、机车车辆的运用、列车在车站的到达和出发、路网上的运行、线路和车站能力的使用等。通过合理组织铁路运输生产，充分发挥各种技术设备的效能和各个专业工种的作用，保障运输生产流程的不间断进行，在满足旅客和货主运输需求的前提下，以最少的运输耗费取得最大的运营效果和经济效益。</w:t>
      </w:r>
    </w:p>
    <w:p>
      <w:pPr>
        <w:spacing w:beforeLines="50" w:afterLines="50" w:line="360" w:lineRule="auto"/>
        <w:ind w:firstLineChars="200"/>
      </w:pPr>
      <w:r>
        <w:rPr>
          <w:rFonts w:hint="eastAsia"/>
          <w:sz w:val="24"/>
          <w:szCs w:val="24"/>
        </w:rPr>
      </w:r>
      <w:r>
        <w:rPr>
          <w:rFonts w:hint="eastAsia"/>
          <w:sz w:val="24"/>
          <w:szCs w:val="24"/>
        </w:rPr>
        <w:t xml:space="preserve">铁路行车组织是铁路运营的主要内容和分支之一，是在研究铁路运输生产特征、综合运用铁路技术设备和协同组织铁路各个专业生产活动规律的基础上，运用物理、数学以及技术经济的方法，通过对铁路运输生产活动规律的过程映射、理论概括和数学抽象，对铁路运输生产的各个方面、各个环节、各个工序进行定性和定量的分析，通过对可能方案的比选，寻求优化的行车组织方法，实现对铁路运输生产活动的合理组织和有效管理。</w:t>
      </w:r>
    </w:p>
    <w:p>
      <w:pPr>
        <w:spacing w:beforeLines="50" w:afterLines="50" w:line="360" w:lineRule="auto"/>
        <w:ind w:firstLineChars="200"/>
      </w:pPr>
      <w:r>
        <w:rPr>
          <w:rFonts w:hint="eastAsia"/>
          <w:sz w:val="24"/>
          <w:szCs w:val="24"/>
        </w:rPr>
      </w:r>
      <w:r>
        <w:rPr>
          <w:rFonts w:hint="eastAsia"/>
          <w:sz w:val="24"/>
          <w:szCs w:val="24"/>
        </w:rPr>
        <w:t xml:space="preserve">随着信息、物联网技术在铁路运输领域的应用，一些国家的铁路先后实现了行车指挥自动化和列车运行自动控制、驼峰作业自动化和编组站作业自动化、货车信息追踪和运营管理自动化等，使铁路行车组织工作的内外部条件发生了巨大变化，也推动了铁路行车组织技术的发展。大量烦琐的人工作业和编制计划过程，正在被越来越智能化的运输生产和计划自动编制过程取代。</w:t>
      </w:r>
    </w:p>
    <w:p>
      <w:pPr>
        <w:spacing w:beforeLines="50" w:afterLines="50" w:line="360" w:lineRule="auto"/>
        <w:ind w:firstLineChars="200"/>
      </w:pPr>
      <w:r>
        <w:rPr>
          <w:rFonts w:hint="eastAsia"/>
          <w:sz w:val="24"/>
          <w:szCs w:val="24"/>
        </w:rPr>
      </w:r>
      <w:r>
        <w:rPr>
          <w:rFonts w:hint="eastAsia"/>
          <w:sz w:val="24"/>
          <w:szCs w:val="24"/>
        </w:rPr>
        <w:t xml:space="preserve">各国铁路行车组织理论和技术发展的共同趋势是加强和现代市场营销的联系，体现与运输需求的结合；借助现代信息、智能技术和应用数学，寻求最优的行车工作方式方法，以指导铁路行车工作的改进。</w:t>
      </w:r>
    </w:p>
    <w:p>
      <w:pPr>
        <w:spacing w:beforeLines="50" w:afterLines="50" w:line="360" w:lineRule="auto"/>
        <w:jc w:val="right"/>
      </w:pPr>
      <w:r>
        <w:rPr>
          <w:rFonts w:hint="eastAsia"/>
          <w:sz w:val="24"/>
          <w:szCs w:val="24"/>
        </w:rPr>
      </w:r>
      <w:r>
        <w:rPr>
          <w:rFonts w:hint="eastAsia"/>
          <w:sz w:val="24"/>
          <w:szCs w:val="24"/>
        </w:rPr>
        <w:t xml:space="preserve">（作者：吴风 何世伟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