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俄罗斯交通大学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俄罗斯最早的高等技术教育机构之一，也是俄罗斯6所较早获准实施工商管理硕士计划的教育机构之一。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拼音:eluosijiɑotonɡdɑxue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英文名称:Russian University of Transport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旧称:莫斯科帝国工程学院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原称:莫斯科铁道学院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创立时间:1896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成立于1896年，时称莫斯科帝国工程学院，又称莫斯科铁道学院。在俄罗斯交通运输人才培养、科研人员培训及继续教育领域处于领先地位。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学校以交通运输学科为优势，注重工、管、经、理、法、哲等多学科综合发展，并提供相关专业的职业培训，形成了完备的教育培训体系。设有铁路工程学院、网络和继续教育学院、国际运输通信研究所、建筑和结构研究所、运输工程和管理系统研究所、信息技术研究所等研究系所，涵盖了48个专业方向。该大学在铁路运输科学技术领域取得了丰硕研究成果，为多个国家培养了大批铁路专业人才，享有较高的国际声誉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2017年度在校生有14000多名，包括本科生、进修生、硕士研究生及博士研究生，学校累计培养出115000多名专业人才，其中留学毕业生3500多人，分布在全世界80多个国家和地区工作。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（作者：孟令云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