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DD2" w:rsidRDefault="001F2DD2" w:rsidP="00506D14">
      <w:pPr>
        <w:pStyle w:val="17"/>
        <w:spacing w:after="0" w:line="580" w:lineRule="exact"/>
        <w:outlineLvl w:val="0"/>
        <w:rPr>
          <w:rFonts w:ascii="Times New Roman" w:eastAsia="方正小标宋简体" w:hAnsi="Times New Roman"/>
          <w:b/>
          <w:bCs/>
          <w:color w:val="000000"/>
          <w:sz w:val="44"/>
          <w:szCs w:val="44"/>
        </w:rPr>
      </w:pPr>
    </w:p>
    <w:p w:rsidR="001F2DD2" w:rsidRDefault="00506D14" w:rsidP="00506D14">
      <w:pPr>
        <w:pStyle w:val="17"/>
        <w:spacing w:after="0" w:line="580" w:lineRule="exact"/>
        <w:jc w:val="center"/>
        <w:outlineLvl w:val="0"/>
        <w:rPr>
          <w:rFonts w:ascii="Times New Roman" w:eastAsia="方正小标宋简体" w:hAnsi="Times New Roman"/>
          <w:b/>
          <w:bCs/>
          <w:color w:val="000000"/>
          <w:sz w:val="44"/>
          <w:szCs w:val="44"/>
        </w:rPr>
      </w:pPr>
      <w:r>
        <w:rPr>
          <w:rFonts w:ascii="Times New Roman" w:eastAsia="方正小标宋简体" w:hAnsi="Times New Roman" w:hint="eastAsia"/>
          <w:b/>
          <w:bCs/>
          <w:color w:val="000000"/>
          <w:sz w:val="44"/>
          <w:szCs w:val="44"/>
        </w:rPr>
        <w:t>雄安未来之城场景汇组委会</w:t>
      </w:r>
    </w:p>
    <w:p w:rsidR="001F2DD2" w:rsidRDefault="00506D14" w:rsidP="00506D14">
      <w:pPr>
        <w:pStyle w:val="17"/>
        <w:spacing w:after="0" w:line="580" w:lineRule="exact"/>
        <w:jc w:val="center"/>
        <w:outlineLvl w:val="0"/>
        <w:rPr>
          <w:rFonts w:ascii="Times New Roman" w:eastAsia="方正小标宋简体" w:hAnsi="Times New Roman"/>
          <w:b/>
          <w:bCs/>
          <w:color w:val="000000"/>
          <w:sz w:val="44"/>
          <w:szCs w:val="44"/>
        </w:rPr>
      </w:pPr>
      <w:r>
        <w:rPr>
          <w:rFonts w:ascii="Times New Roman" w:eastAsia="方正小标宋简体" w:hAnsi="Times New Roman" w:hint="eastAsia"/>
          <w:b/>
          <w:bCs/>
          <w:color w:val="000000"/>
          <w:sz w:val="44"/>
          <w:szCs w:val="44"/>
        </w:rPr>
        <w:t>关于举办“雄安地下空间安全应急</w:t>
      </w:r>
    </w:p>
    <w:p w:rsidR="001F2DD2" w:rsidRDefault="00506D14" w:rsidP="00506D14">
      <w:pPr>
        <w:pStyle w:val="17"/>
        <w:spacing w:after="0" w:line="580" w:lineRule="exact"/>
        <w:jc w:val="center"/>
        <w:outlineLvl w:val="0"/>
        <w:rPr>
          <w:rFonts w:ascii="Times New Roman" w:eastAsia="方正小标宋简体" w:hAnsi="Times New Roman"/>
          <w:b/>
          <w:bCs/>
          <w:color w:val="000000"/>
          <w:sz w:val="44"/>
          <w:szCs w:val="44"/>
        </w:rPr>
      </w:pPr>
      <w:r>
        <w:rPr>
          <w:rFonts w:ascii="Times New Roman" w:eastAsia="方正小标宋简体" w:hAnsi="Times New Roman" w:hint="eastAsia"/>
          <w:b/>
          <w:bCs/>
          <w:color w:val="000000"/>
          <w:sz w:val="44"/>
          <w:szCs w:val="44"/>
        </w:rPr>
        <w:t>技术应用大赛”的公告</w:t>
      </w:r>
    </w:p>
    <w:p w:rsidR="001F2DD2" w:rsidRDefault="001F2DD2" w:rsidP="00506D14">
      <w:pPr>
        <w:pStyle w:val="17"/>
        <w:spacing w:after="0" w:line="580" w:lineRule="exact"/>
        <w:jc w:val="center"/>
        <w:outlineLvl w:val="0"/>
        <w:rPr>
          <w:rFonts w:ascii="Times New Roman" w:eastAsia="方正小标宋简体" w:hAnsi="Times New Roman"/>
          <w:b/>
          <w:bCs/>
          <w:color w:val="000000"/>
          <w:sz w:val="44"/>
          <w:szCs w:val="44"/>
        </w:rPr>
      </w:pP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hint="eastAsia"/>
          <w:b/>
          <w:bCs/>
          <w:color w:val="000000"/>
          <w:sz w:val="32"/>
          <w:szCs w:val="32"/>
        </w:rPr>
        <w:t>为加快推动雄安新区高质量建设、高水平管理、高质量疏解发展，把雄安新区建设成为创新之城、魅力之城、未来之城，使雄安新区成为新时代的创新高地和创业热土，河北省委、省政府决定打造雄安未来之城场景汇，组织开展系列大赛，推动创新资源要素在雄安汇聚。为高质量推进雄安新区安全韧性城市建设，进一步提高综合防灾减灾能力，立足雄安同步建设“地下一座城”的实际，雄安未来之城场景汇组委会现举办雄安地下空间安全应急技术应用大赛，面向企事业单位、高等院校、科研院所等，公开征集超大规模地下空间安全应急优秀创意、产品、技术和解决方案。具体</w:t>
      </w:r>
      <w:r>
        <w:rPr>
          <w:rFonts w:eastAsia="仿宋_GB2312" w:hint="eastAsia"/>
          <w:b/>
          <w:bCs/>
          <w:color w:val="000000"/>
          <w:sz w:val="32"/>
          <w:szCs w:val="32"/>
        </w:rPr>
        <w:t>事项公告如下。</w:t>
      </w:r>
    </w:p>
    <w:p w:rsidR="001F2DD2" w:rsidRDefault="00506D14" w:rsidP="00506D14">
      <w:pPr>
        <w:widowControl/>
        <w:spacing w:line="580" w:lineRule="exact"/>
        <w:ind w:firstLineChars="200" w:firstLine="643"/>
        <w:rPr>
          <w:rFonts w:eastAsia="黑体"/>
          <w:b/>
          <w:bCs/>
          <w:sz w:val="32"/>
          <w:szCs w:val="32"/>
        </w:rPr>
      </w:pPr>
      <w:r>
        <w:rPr>
          <w:rFonts w:eastAsia="黑体" w:hint="eastAsia"/>
          <w:b/>
          <w:bCs/>
          <w:sz w:val="32"/>
          <w:szCs w:val="32"/>
        </w:rPr>
        <w:t>一、大赛组织</w:t>
      </w:r>
    </w:p>
    <w:p w:rsidR="001F2DD2" w:rsidRDefault="00506D14" w:rsidP="00506D14">
      <w:pPr>
        <w:snapToGrid w:val="0"/>
        <w:spacing w:line="580" w:lineRule="exact"/>
        <w:ind w:right="640" w:firstLineChars="200" w:firstLine="643"/>
        <w:rPr>
          <w:rFonts w:eastAsia="楷体_GB2312"/>
          <w:b/>
          <w:bCs/>
          <w:color w:val="000000"/>
          <w:sz w:val="32"/>
          <w:szCs w:val="32"/>
        </w:rPr>
      </w:pPr>
      <w:r>
        <w:rPr>
          <w:rFonts w:eastAsia="楷体_GB2312"/>
          <w:b/>
          <w:bCs/>
          <w:color w:val="000000"/>
          <w:sz w:val="32"/>
          <w:szCs w:val="32"/>
        </w:rPr>
        <w:t>主办单位：</w:t>
      </w:r>
      <w:r>
        <w:rPr>
          <w:rFonts w:eastAsia="仿宋_GB2312" w:hint="eastAsia"/>
          <w:b/>
          <w:bCs/>
          <w:color w:val="000000"/>
          <w:sz w:val="32"/>
          <w:szCs w:val="32"/>
        </w:rPr>
        <w:t>雄安未来之城场景汇组委会。</w:t>
      </w:r>
    </w:p>
    <w:p w:rsidR="001F2DD2" w:rsidRDefault="00506D14" w:rsidP="00506D14">
      <w:pPr>
        <w:pStyle w:val="17"/>
        <w:spacing w:after="0" w:line="580" w:lineRule="exact"/>
        <w:ind w:firstLineChars="200" w:firstLine="643"/>
        <w:rPr>
          <w:rFonts w:ascii="Times New Roman" w:eastAsia="楷体_GB2312" w:hAnsi="Times New Roman"/>
          <w:b/>
          <w:bCs/>
          <w:color w:val="000000"/>
          <w:sz w:val="32"/>
          <w:szCs w:val="32"/>
        </w:rPr>
      </w:pPr>
      <w:r>
        <w:rPr>
          <w:rFonts w:ascii="Times New Roman" w:eastAsia="楷体_GB2312" w:hAnsi="Times New Roman"/>
          <w:b/>
          <w:bCs/>
          <w:color w:val="000000"/>
          <w:sz w:val="32"/>
          <w:szCs w:val="32"/>
        </w:rPr>
        <w:t>承办单位：</w:t>
      </w:r>
      <w:r>
        <w:rPr>
          <w:rFonts w:ascii="Times New Roman" w:eastAsia="仿宋_GB2312" w:hAnsi="Times New Roman" w:hint="eastAsia"/>
          <w:b/>
          <w:bCs/>
          <w:color w:val="000000"/>
          <w:sz w:val="32"/>
          <w:szCs w:val="32"/>
        </w:rPr>
        <w:t>河北省应急管理厅、雄安新区管委会、河北建投雄安建设开发有限公司、中国安全生产科学研究院、应急部国际交流中心、深圳防灾减灾技术研究院、南方应急管理研究院、北方工业大学、河北省应急管理科学研究院、中国信息通信研究院、石家庄铁道大学安全工程与应急管理学院。</w:t>
      </w:r>
    </w:p>
    <w:p w:rsidR="001F2DD2" w:rsidRDefault="00506D14" w:rsidP="00506D14">
      <w:pPr>
        <w:pStyle w:val="17"/>
        <w:spacing w:after="0" w:line="580" w:lineRule="exact"/>
        <w:ind w:firstLineChars="200" w:firstLine="643"/>
        <w:rPr>
          <w:rFonts w:ascii="Times New Roman" w:eastAsia="楷体_GB2312" w:hAnsi="Times New Roman"/>
          <w:b/>
          <w:bCs/>
          <w:color w:val="000000"/>
          <w:sz w:val="32"/>
          <w:szCs w:val="32"/>
        </w:rPr>
      </w:pPr>
      <w:r>
        <w:rPr>
          <w:rFonts w:ascii="Times New Roman" w:eastAsia="楷体_GB2312" w:hAnsi="Times New Roman" w:hint="eastAsia"/>
          <w:b/>
          <w:bCs/>
          <w:color w:val="000000"/>
          <w:sz w:val="32"/>
          <w:szCs w:val="32"/>
        </w:rPr>
        <w:t>支撑单位：</w:t>
      </w:r>
      <w:r>
        <w:rPr>
          <w:rFonts w:ascii="Times New Roman" w:eastAsia="仿宋_GB2312" w:hAnsi="Times New Roman" w:hint="eastAsia"/>
          <w:b/>
          <w:bCs/>
          <w:color w:val="000000"/>
          <w:sz w:val="32"/>
          <w:szCs w:val="32"/>
        </w:rPr>
        <w:t>北京邮电大学、中国科学院大学应急管理科学与</w:t>
      </w:r>
      <w:r>
        <w:rPr>
          <w:rFonts w:ascii="Times New Roman" w:eastAsia="仿宋_GB2312" w:hAnsi="Times New Roman" w:hint="eastAsia"/>
          <w:b/>
          <w:bCs/>
          <w:color w:val="000000"/>
          <w:sz w:val="32"/>
          <w:szCs w:val="32"/>
        </w:rPr>
        <w:lastRenderedPageBreak/>
        <w:t>工程学院、中国科学院雄安创新研究院、中国科学院科技战略咨询研究</w:t>
      </w:r>
      <w:r>
        <w:rPr>
          <w:rFonts w:ascii="Times New Roman" w:eastAsia="仿宋_GB2312" w:hAnsi="Times New Roman"/>
          <w:b/>
          <w:bCs/>
          <w:color w:val="000000"/>
          <w:sz w:val="32"/>
          <w:szCs w:val="32"/>
        </w:rPr>
        <w:t>院</w:t>
      </w:r>
      <w:r>
        <w:rPr>
          <w:rFonts w:ascii="Times New Roman" w:eastAsia="仿宋_GB2312" w:hAnsi="Times New Roman" w:hint="eastAsia"/>
          <w:b/>
          <w:bCs/>
          <w:color w:val="000000"/>
          <w:sz w:val="32"/>
          <w:szCs w:val="32"/>
        </w:rPr>
        <w:t>、盐山中科高通量计算研究院有限公司、河北省资本研究会、河北省应急管理与安全生产协会、河北省应急产业联盟、雄安新区应急管理协会、中震科健（深圳）控股有限公司、河北交投私募股权投资基金、河北建投创发基金。</w:t>
      </w:r>
    </w:p>
    <w:p w:rsidR="001F2DD2" w:rsidRDefault="00506D14" w:rsidP="00506D14">
      <w:pPr>
        <w:widowControl/>
        <w:spacing w:line="580" w:lineRule="exact"/>
        <w:ind w:firstLineChars="200" w:firstLine="643"/>
        <w:rPr>
          <w:rFonts w:eastAsia="黑体"/>
          <w:b/>
          <w:bCs/>
          <w:sz w:val="32"/>
          <w:szCs w:val="32"/>
        </w:rPr>
      </w:pPr>
      <w:r>
        <w:rPr>
          <w:rFonts w:eastAsia="黑体" w:hint="eastAsia"/>
          <w:b/>
          <w:bCs/>
          <w:sz w:val="32"/>
          <w:szCs w:val="32"/>
        </w:rPr>
        <w:t>二、征集方向</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hint="eastAsia"/>
          <w:b/>
          <w:bCs/>
          <w:color w:val="000000"/>
          <w:sz w:val="32"/>
          <w:szCs w:val="32"/>
        </w:rPr>
        <w:t>雄安新区地下空间规模大、连通性高、结构复杂，对安全风险管控、应急救援响应、设施装备适用等提出更高要求。立足雄安新区金湖未来城、电建智汇城、华望城、中交未来城等超大规模地下空间安全应急需求，聚焦提升地下空间安全应急保障能力，启动以下</w:t>
      </w:r>
      <w:r>
        <w:rPr>
          <w:rFonts w:eastAsia="仿宋_GB2312"/>
          <w:b/>
          <w:bCs/>
          <w:color w:val="000000"/>
          <w:sz w:val="32"/>
          <w:szCs w:val="32"/>
        </w:rPr>
        <w:t>3</w:t>
      </w:r>
      <w:r>
        <w:rPr>
          <w:rFonts w:eastAsia="仿宋_GB2312"/>
          <w:b/>
          <w:bCs/>
          <w:color w:val="000000"/>
          <w:sz w:val="32"/>
          <w:szCs w:val="32"/>
        </w:rPr>
        <w:t>个赛道的征集。</w:t>
      </w:r>
    </w:p>
    <w:p w:rsidR="001F2DD2" w:rsidRDefault="00506D14" w:rsidP="00506D14">
      <w:pPr>
        <w:snapToGrid w:val="0"/>
        <w:spacing w:line="580" w:lineRule="exact"/>
        <w:ind w:firstLineChars="200" w:firstLine="643"/>
        <w:rPr>
          <w:rFonts w:eastAsia="楷体_GB2312"/>
          <w:b/>
          <w:bCs/>
          <w:color w:val="000000"/>
          <w:sz w:val="32"/>
          <w:szCs w:val="32"/>
        </w:rPr>
      </w:pPr>
      <w:r>
        <w:rPr>
          <w:rFonts w:eastAsia="楷体_GB2312" w:hint="eastAsia"/>
          <w:b/>
          <w:bCs/>
          <w:color w:val="000000"/>
          <w:sz w:val="32"/>
          <w:szCs w:val="32"/>
        </w:rPr>
        <w:t>（一）超大规模地下空间定位导航技术赛道</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hint="eastAsia"/>
          <w:b/>
          <w:bCs/>
          <w:color w:val="000000"/>
          <w:sz w:val="32"/>
          <w:szCs w:val="32"/>
        </w:rPr>
        <w:t>围绕城市</w:t>
      </w:r>
      <w:r>
        <w:rPr>
          <w:rFonts w:eastAsia="仿宋_GB2312" w:hint="eastAsia"/>
          <w:b/>
          <w:bCs/>
          <w:color w:val="000000"/>
          <w:sz w:val="32"/>
          <w:szCs w:val="32"/>
        </w:rPr>
        <w:t>地下空间精准定位、道路指引、车位导引、反向寻车、安保巡逻、紧急逃生等需求，征集具备精准定位、路线规划、逃生路线指引等功能的定位导航技术，包括但不限于以下方向。</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b/>
          <w:bCs/>
          <w:color w:val="000000"/>
          <w:sz w:val="32"/>
          <w:szCs w:val="32"/>
        </w:rPr>
        <w:t>1.</w:t>
      </w:r>
      <w:r>
        <w:rPr>
          <w:rFonts w:eastAsia="仿宋_GB2312"/>
          <w:b/>
          <w:bCs/>
          <w:color w:val="000000"/>
          <w:sz w:val="32"/>
          <w:szCs w:val="32"/>
        </w:rPr>
        <w:t>基于</w:t>
      </w:r>
      <w:r>
        <w:rPr>
          <w:rFonts w:eastAsia="仿宋_GB2312"/>
          <w:b/>
          <w:bCs/>
          <w:color w:val="000000"/>
          <w:sz w:val="32"/>
          <w:szCs w:val="32"/>
        </w:rPr>
        <w:t>“</w:t>
      </w:r>
      <w:r>
        <w:rPr>
          <w:rFonts w:eastAsia="仿宋_GB2312"/>
          <w:b/>
          <w:bCs/>
          <w:color w:val="000000"/>
          <w:sz w:val="32"/>
          <w:szCs w:val="32"/>
        </w:rPr>
        <w:t>北斗＋</w:t>
      </w:r>
      <w:r>
        <w:rPr>
          <w:rFonts w:eastAsia="仿宋_GB2312"/>
          <w:b/>
          <w:bCs/>
          <w:color w:val="000000"/>
          <w:sz w:val="32"/>
          <w:szCs w:val="32"/>
        </w:rPr>
        <w:t>”</w:t>
      </w:r>
      <w:r>
        <w:rPr>
          <w:rFonts w:eastAsia="仿宋_GB2312"/>
          <w:b/>
          <w:bCs/>
          <w:color w:val="000000"/>
          <w:sz w:val="32"/>
          <w:szCs w:val="32"/>
        </w:rPr>
        <w:t>融合定位的地上、地下一体化无缝定位导航技术及应用。</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b/>
          <w:bCs/>
          <w:color w:val="000000"/>
          <w:sz w:val="32"/>
          <w:szCs w:val="32"/>
        </w:rPr>
        <w:t>2.</w:t>
      </w:r>
      <w:r>
        <w:rPr>
          <w:rFonts w:eastAsia="仿宋_GB2312"/>
          <w:b/>
          <w:bCs/>
          <w:color w:val="000000"/>
          <w:sz w:val="32"/>
          <w:szCs w:val="32"/>
        </w:rPr>
        <w:t>基于蓝牙、视觉、红外、地磁、超宽带、</w:t>
      </w:r>
      <w:r>
        <w:rPr>
          <w:rFonts w:eastAsia="仿宋_GB2312"/>
          <w:b/>
          <w:bCs/>
          <w:color w:val="000000"/>
          <w:sz w:val="32"/>
          <w:szCs w:val="32"/>
        </w:rPr>
        <w:t>5G</w:t>
      </w:r>
      <w:r>
        <w:rPr>
          <w:rFonts w:eastAsia="仿宋_GB2312"/>
          <w:b/>
          <w:bCs/>
          <w:color w:val="000000"/>
          <w:sz w:val="32"/>
          <w:szCs w:val="32"/>
        </w:rPr>
        <w:t>、</w:t>
      </w:r>
      <w:r>
        <w:rPr>
          <w:rFonts w:eastAsia="仿宋_GB2312"/>
          <w:b/>
          <w:bCs/>
          <w:color w:val="000000"/>
          <w:sz w:val="32"/>
          <w:szCs w:val="32"/>
        </w:rPr>
        <w:t>Wi-Fi</w:t>
      </w:r>
      <w:r>
        <w:rPr>
          <w:rFonts w:eastAsia="仿宋_GB2312"/>
          <w:b/>
          <w:bCs/>
          <w:color w:val="000000"/>
          <w:sz w:val="32"/>
          <w:szCs w:val="32"/>
        </w:rPr>
        <w:t>、</w:t>
      </w:r>
      <w:r>
        <w:rPr>
          <w:rFonts w:eastAsia="仿宋_GB2312"/>
          <w:b/>
          <w:bCs/>
          <w:color w:val="000000"/>
          <w:sz w:val="32"/>
          <w:szCs w:val="32"/>
        </w:rPr>
        <w:t>ZigBee</w:t>
      </w:r>
      <w:r>
        <w:rPr>
          <w:rFonts w:eastAsia="仿宋_GB2312"/>
          <w:b/>
          <w:bCs/>
          <w:color w:val="000000"/>
          <w:sz w:val="32"/>
          <w:szCs w:val="32"/>
        </w:rPr>
        <w:t>等的地下空间定位导航技术及应用。</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b/>
          <w:bCs/>
          <w:color w:val="000000"/>
          <w:sz w:val="32"/>
          <w:szCs w:val="32"/>
        </w:rPr>
        <w:t>3.</w:t>
      </w:r>
      <w:r>
        <w:rPr>
          <w:rFonts w:eastAsia="仿宋_GB2312"/>
          <w:b/>
          <w:bCs/>
          <w:color w:val="000000"/>
          <w:sz w:val="32"/>
          <w:szCs w:val="32"/>
        </w:rPr>
        <w:t>其它创新性地下定位导航技术。</w:t>
      </w:r>
    </w:p>
    <w:p w:rsidR="001F2DD2" w:rsidRDefault="00506D14" w:rsidP="00506D14">
      <w:pPr>
        <w:snapToGrid w:val="0"/>
        <w:spacing w:line="580" w:lineRule="exact"/>
        <w:ind w:firstLineChars="200" w:firstLine="643"/>
        <w:rPr>
          <w:rFonts w:eastAsia="楷体_GB2312"/>
          <w:b/>
          <w:bCs/>
          <w:color w:val="000000"/>
          <w:sz w:val="32"/>
          <w:szCs w:val="32"/>
        </w:rPr>
      </w:pPr>
      <w:r>
        <w:rPr>
          <w:rFonts w:eastAsia="楷体_GB2312" w:hint="eastAsia"/>
          <w:b/>
          <w:bCs/>
          <w:color w:val="000000"/>
          <w:sz w:val="32"/>
          <w:szCs w:val="32"/>
        </w:rPr>
        <w:t>（二）城市地下空间安全风险监测预警技术赛道</w:t>
      </w:r>
    </w:p>
    <w:p w:rsidR="001F2DD2" w:rsidRDefault="00506D14" w:rsidP="00506D14">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围绕雄安新区地下商业、城际高铁站、地下轨道交通和地下停车场等不同场景的安全运行</w:t>
      </w:r>
      <w:r>
        <w:rPr>
          <w:rFonts w:eastAsia="仿宋_GB2312" w:hint="eastAsia"/>
          <w:b/>
          <w:bCs/>
          <w:spacing w:val="4"/>
          <w:sz w:val="32"/>
          <w:szCs w:val="32"/>
        </w:rPr>
        <w:t>、风险预警和灾害事故处</w:t>
      </w:r>
      <w:r>
        <w:rPr>
          <w:rFonts w:eastAsia="仿宋_GB2312" w:hint="eastAsia"/>
          <w:b/>
          <w:bCs/>
          <w:spacing w:val="4"/>
          <w:sz w:val="32"/>
          <w:szCs w:val="32"/>
        </w:rPr>
        <w:t>置等需</w:t>
      </w:r>
      <w:r>
        <w:rPr>
          <w:rFonts w:eastAsia="仿宋_GB2312" w:hint="eastAsia"/>
          <w:b/>
          <w:bCs/>
          <w:spacing w:val="4"/>
          <w:sz w:val="32"/>
          <w:szCs w:val="32"/>
        </w:rPr>
        <w:lastRenderedPageBreak/>
        <w:t>求，征集数字化、智能化的</w:t>
      </w:r>
      <w:r>
        <w:rPr>
          <w:rFonts w:eastAsia="仿宋_GB2312" w:hint="eastAsia"/>
          <w:b/>
          <w:bCs/>
          <w:color w:val="000000"/>
          <w:sz w:val="32"/>
          <w:szCs w:val="32"/>
        </w:rPr>
        <w:t>地下空间安全风险监测预警技术</w:t>
      </w:r>
      <w:r>
        <w:rPr>
          <w:rFonts w:eastAsia="仿宋_GB2312" w:hint="eastAsia"/>
          <w:b/>
          <w:bCs/>
          <w:spacing w:val="4"/>
          <w:sz w:val="32"/>
          <w:szCs w:val="32"/>
        </w:rPr>
        <w:t>和解决方案，</w:t>
      </w:r>
      <w:r>
        <w:rPr>
          <w:rFonts w:eastAsia="仿宋_GB2312" w:hint="eastAsia"/>
          <w:b/>
          <w:bCs/>
          <w:color w:val="000000"/>
          <w:sz w:val="32"/>
          <w:szCs w:val="32"/>
        </w:rPr>
        <w:t>包括但不限于以下方向。</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b/>
          <w:bCs/>
          <w:color w:val="000000"/>
          <w:sz w:val="32"/>
          <w:szCs w:val="32"/>
        </w:rPr>
        <w:t>1.</w:t>
      </w:r>
      <w:r>
        <w:rPr>
          <w:rFonts w:eastAsia="仿宋_GB2312"/>
          <w:b/>
          <w:bCs/>
          <w:color w:val="000000"/>
          <w:sz w:val="32"/>
          <w:szCs w:val="32"/>
        </w:rPr>
        <w:t>基于传感器的监测预警技术及解决方案。适用于火灾、内涝、建筑结构健康监测预警等应用场景。</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b/>
          <w:bCs/>
          <w:color w:val="000000"/>
          <w:sz w:val="32"/>
          <w:szCs w:val="32"/>
        </w:rPr>
        <w:t>2.</w:t>
      </w:r>
      <w:r>
        <w:rPr>
          <w:rFonts w:eastAsia="仿宋_GB2312"/>
          <w:b/>
          <w:bCs/>
          <w:color w:val="000000"/>
          <w:sz w:val="32"/>
          <w:szCs w:val="32"/>
        </w:rPr>
        <w:t>基于视觉的监测预警技术及解决方案。适用于人员危险行为、人员密集场所、交通安全等应用场景。</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b/>
          <w:bCs/>
          <w:color w:val="000000"/>
          <w:sz w:val="32"/>
          <w:szCs w:val="32"/>
        </w:rPr>
        <w:t>3.</w:t>
      </w:r>
      <w:r>
        <w:rPr>
          <w:rFonts w:eastAsia="仿宋_GB2312"/>
          <w:b/>
          <w:bCs/>
          <w:color w:val="000000"/>
          <w:sz w:val="32"/>
          <w:szCs w:val="32"/>
        </w:rPr>
        <w:t>基于射频信号的监测预警技术及解决方案。适用于人员聚集、人员热力图、应急逃生等应用场景。</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b/>
          <w:bCs/>
          <w:color w:val="000000"/>
          <w:sz w:val="32"/>
          <w:szCs w:val="32"/>
        </w:rPr>
        <w:t>4.</w:t>
      </w:r>
      <w:r>
        <w:rPr>
          <w:rFonts w:eastAsia="仿宋_GB2312"/>
          <w:b/>
          <w:bCs/>
          <w:color w:val="000000"/>
          <w:sz w:val="32"/>
          <w:szCs w:val="32"/>
        </w:rPr>
        <w:t>其它创新性的技术、产品。</w:t>
      </w:r>
    </w:p>
    <w:p w:rsidR="001F2DD2" w:rsidRDefault="00506D14" w:rsidP="00506D14">
      <w:pPr>
        <w:snapToGrid w:val="0"/>
        <w:spacing w:line="580" w:lineRule="exact"/>
        <w:ind w:firstLineChars="200" w:firstLine="643"/>
        <w:rPr>
          <w:rFonts w:eastAsia="楷体_GB2312"/>
          <w:b/>
          <w:bCs/>
          <w:color w:val="000000"/>
          <w:sz w:val="32"/>
          <w:szCs w:val="32"/>
        </w:rPr>
      </w:pPr>
      <w:r>
        <w:rPr>
          <w:rFonts w:eastAsia="楷体_GB2312" w:hint="eastAsia"/>
          <w:b/>
          <w:bCs/>
          <w:color w:val="000000"/>
          <w:sz w:val="32"/>
          <w:szCs w:val="32"/>
        </w:rPr>
        <w:t>（三）城市地下空间安全应急先进适用装备赛道</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hint="eastAsia"/>
          <w:b/>
          <w:bCs/>
          <w:color w:val="000000"/>
          <w:sz w:val="32"/>
          <w:szCs w:val="32"/>
        </w:rPr>
        <w:t>围绕未来城市地下空间灾害事故应急救援通信指挥、搜索救援、</w:t>
      </w:r>
      <w:r>
        <w:rPr>
          <w:rFonts w:eastAsia="仿宋_GB2312" w:hint="eastAsia"/>
          <w:b/>
          <w:bCs/>
          <w:spacing w:val="4"/>
          <w:sz w:val="32"/>
          <w:szCs w:val="32"/>
        </w:rPr>
        <w:t>日常管理</w:t>
      </w:r>
      <w:r>
        <w:rPr>
          <w:rFonts w:eastAsia="仿宋_GB2312" w:hint="eastAsia"/>
          <w:b/>
          <w:bCs/>
          <w:color w:val="000000"/>
          <w:sz w:val="32"/>
          <w:szCs w:val="32"/>
        </w:rPr>
        <w:t>等需求，锚定城市地下空间建设逐渐向网络化、大空间、高品质方向发展的趋势，结合新区超大规模地下空间的广泛应用场景，重点征集包括但不限于以下应急救援装备。</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b/>
          <w:bCs/>
          <w:color w:val="000000"/>
          <w:sz w:val="32"/>
          <w:szCs w:val="32"/>
        </w:rPr>
        <w:t>1.</w:t>
      </w:r>
      <w:r>
        <w:rPr>
          <w:rFonts w:eastAsia="仿宋_GB2312"/>
          <w:b/>
          <w:bCs/>
          <w:color w:val="000000"/>
          <w:sz w:val="32"/>
          <w:szCs w:val="32"/>
        </w:rPr>
        <w:t>应急指挥通信装备。针对城市地下空间应急救援的通信联络、信息处理、数据分析、决策支持、指挥调度、物资调配等需求，实现无线网络覆盖、实时信息传输、应急物资智能调配、通信系统重构等的应急救援装备。</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b/>
          <w:bCs/>
          <w:color w:val="000000"/>
          <w:sz w:val="32"/>
          <w:szCs w:val="32"/>
        </w:rPr>
        <w:t>2.</w:t>
      </w:r>
      <w:r>
        <w:rPr>
          <w:rFonts w:eastAsia="仿宋_GB2312"/>
          <w:b/>
          <w:bCs/>
          <w:color w:val="000000"/>
          <w:sz w:val="32"/>
          <w:szCs w:val="32"/>
        </w:rPr>
        <w:t>火灾应急救援装备。适用于地下空间消防救援的微型消防车</w:t>
      </w:r>
      <w:r>
        <w:rPr>
          <w:rFonts w:eastAsia="仿宋_GB2312" w:hint="eastAsia"/>
          <w:b/>
          <w:bCs/>
          <w:color w:val="000000"/>
          <w:sz w:val="32"/>
          <w:szCs w:val="32"/>
          <w:shd w:val="clear" w:color="auto" w:fill="FFFFFF"/>
        </w:rPr>
        <w:t>、地下空间专用救援车和</w:t>
      </w:r>
      <w:r>
        <w:rPr>
          <w:rFonts w:eastAsia="仿宋_GB2312" w:hint="eastAsia"/>
          <w:b/>
          <w:bCs/>
          <w:color w:val="000000"/>
          <w:sz w:val="32"/>
          <w:szCs w:val="32"/>
        </w:rPr>
        <w:t>智慧消防机器人、智能无人消防水炮、地下空间防撞无人机以及用于压低烟气的滚筒式喷水系统等</w:t>
      </w:r>
      <w:r>
        <w:rPr>
          <w:rFonts w:eastAsia="仿宋_GB2312" w:hint="eastAsia"/>
          <w:b/>
          <w:bCs/>
          <w:color w:val="000000"/>
          <w:sz w:val="32"/>
          <w:szCs w:val="32"/>
        </w:rPr>
        <w:t>专用装备。</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b/>
          <w:bCs/>
          <w:color w:val="000000"/>
          <w:sz w:val="32"/>
          <w:szCs w:val="32"/>
        </w:rPr>
        <w:t>3.</w:t>
      </w:r>
      <w:r>
        <w:rPr>
          <w:rFonts w:eastAsia="仿宋_GB2312"/>
          <w:b/>
          <w:bCs/>
          <w:color w:val="000000"/>
          <w:sz w:val="32"/>
          <w:szCs w:val="32"/>
        </w:rPr>
        <w:t>水害应急救援装备。适用于地下空间的救生艇、可远程控</w:t>
      </w:r>
      <w:r>
        <w:rPr>
          <w:rFonts w:eastAsia="仿宋_GB2312"/>
          <w:b/>
          <w:bCs/>
          <w:color w:val="000000"/>
          <w:sz w:val="32"/>
          <w:szCs w:val="32"/>
        </w:rPr>
        <w:lastRenderedPageBreak/>
        <w:t>制排涝救援装备，适用于低矮环境排水的大功率供排水抢险车、无损抽吸挖掘车、子母式排水抢险车等专用装备。</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b/>
          <w:bCs/>
          <w:color w:val="000000"/>
          <w:sz w:val="32"/>
          <w:szCs w:val="32"/>
        </w:rPr>
        <w:t>4.</w:t>
      </w:r>
      <w:r>
        <w:rPr>
          <w:rFonts w:eastAsia="仿宋_GB2312"/>
          <w:b/>
          <w:bCs/>
          <w:color w:val="000000"/>
          <w:sz w:val="32"/>
          <w:szCs w:val="32"/>
        </w:rPr>
        <w:t>逃生导引装备。自动生成逃生路线、逃生指引、应急照明、应急广播等逃生导引装备。</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b/>
          <w:bCs/>
          <w:color w:val="000000"/>
          <w:sz w:val="32"/>
          <w:szCs w:val="32"/>
        </w:rPr>
        <w:t>5.</w:t>
      </w:r>
      <w:r>
        <w:rPr>
          <w:rFonts w:eastAsia="仿宋_GB2312"/>
          <w:b/>
          <w:bCs/>
          <w:color w:val="000000"/>
          <w:sz w:val="32"/>
          <w:szCs w:val="32"/>
        </w:rPr>
        <w:t>坍塌救援设备。适用于地下坍塌救援的快速钻机，大口径水平掘进机，自进式顶管机和地下空间专用破拆装备等。</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b/>
          <w:bCs/>
          <w:color w:val="000000"/>
          <w:sz w:val="32"/>
          <w:szCs w:val="32"/>
        </w:rPr>
        <w:t>6.</w:t>
      </w:r>
      <w:r>
        <w:rPr>
          <w:rFonts w:eastAsia="仿宋_GB2312"/>
          <w:b/>
          <w:bCs/>
          <w:color w:val="000000"/>
          <w:sz w:val="32"/>
          <w:szCs w:val="32"/>
        </w:rPr>
        <w:t>巡检机器人。实现远程例行巡查，在事故和特殊情况下可实现特巡和定制性巡检任务的地下巡检机器人。</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b/>
          <w:bCs/>
          <w:color w:val="000000"/>
          <w:sz w:val="32"/>
          <w:szCs w:val="32"/>
        </w:rPr>
        <w:t>7.</w:t>
      </w:r>
      <w:r>
        <w:rPr>
          <w:rFonts w:eastAsia="仿宋_GB2312"/>
          <w:b/>
          <w:bCs/>
          <w:color w:val="000000"/>
          <w:sz w:val="32"/>
          <w:szCs w:val="32"/>
        </w:rPr>
        <w:t>有毒气体监测装备。实时在线监测有毒气体装备，不明危险品</w:t>
      </w:r>
      <w:r>
        <w:rPr>
          <w:rFonts w:eastAsia="仿宋_GB2312"/>
          <w:b/>
          <w:bCs/>
          <w:color w:val="000000"/>
          <w:sz w:val="32"/>
          <w:szCs w:val="32"/>
        </w:rPr>
        <w:t>的快速检</w:t>
      </w:r>
      <w:r>
        <w:rPr>
          <w:rFonts w:eastAsia="仿宋_GB2312" w:hint="eastAsia"/>
          <w:b/>
          <w:bCs/>
          <w:color w:val="000000"/>
          <w:sz w:val="32"/>
          <w:szCs w:val="32"/>
        </w:rPr>
        <w:t>判设备，事故现场有毒气体快速测定设备等。</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b/>
          <w:bCs/>
          <w:color w:val="000000"/>
          <w:sz w:val="32"/>
          <w:szCs w:val="32"/>
        </w:rPr>
        <w:t>8.</w:t>
      </w:r>
      <w:r>
        <w:rPr>
          <w:rFonts w:eastAsia="仿宋_GB2312"/>
          <w:b/>
          <w:bCs/>
          <w:color w:val="000000"/>
          <w:sz w:val="32"/>
          <w:szCs w:val="32"/>
        </w:rPr>
        <w:t>其他具有</w:t>
      </w:r>
      <w:r>
        <w:rPr>
          <w:rFonts w:eastAsia="仿宋_GB2312" w:hint="eastAsia"/>
          <w:b/>
          <w:bCs/>
          <w:color w:val="000000"/>
          <w:sz w:val="32"/>
          <w:szCs w:val="32"/>
        </w:rPr>
        <w:t>创新性的应急救援装备、产品。</w:t>
      </w:r>
    </w:p>
    <w:p w:rsidR="001F2DD2" w:rsidRDefault="00506D14" w:rsidP="00506D14">
      <w:pPr>
        <w:spacing w:line="580" w:lineRule="exact"/>
        <w:ind w:firstLineChars="200" w:firstLine="643"/>
        <w:rPr>
          <w:rFonts w:eastAsia="黑体"/>
          <w:b/>
          <w:bCs/>
          <w:sz w:val="32"/>
          <w:szCs w:val="32"/>
        </w:rPr>
      </w:pPr>
      <w:r>
        <w:rPr>
          <w:rFonts w:eastAsia="黑体" w:hint="eastAsia"/>
          <w:b/>
          <w:bCs/>
          <w:sz w:val="32"/>
          <w:szCs w:val="32"/>
        </w:rPr>
        <w:t>三、申报要求</w:t>
      </w:r>
    </w:p>
    <w:p w:rsidR="001F2DD2" w:rsidRDefault="00506D14" w:rsidP="00506D14">
      <w:pPr>
        <w:snapToGrid w:val="0"/>
        <w:spacing w:line="580" w:lineRule="exact"/>
        <w:ind w:firstLineChars="200" w:firstLine="643"/>
        <w:rPr>
          <w:rFonts w:eastAsia="楷体_GB2312"/>
          <w:b/>
          <w:bCs/>
          <w:color w:val="000000"/>
          <w:sz w:val="32"/>
          <w:szCs w:val="32"/>
        </w:rPr>
      </w:pPr>
      <w:r>
        <w:rPr>
          <w:rFonts w:eastAsia="楷体_GB2312"/>
          <w:b/>
          <w:bCs/>
          <w:color w:val="000000"/>
          <w:sz w:val="32"/>
          <w:szCs w:val="32"/>
        </w:rPr>
        <w:t>（一）申报主体</w:t>
      </w:r>
      <w:r>
        <w:rPr>
          <w:rFonts w:eastAsia="楷体_GB2312" w:hint="eastAsia"/>
          <w:b/>
          <w:bCs/>
          <w:color w:val="000000"/>
          <w:sz w:val="32"/>
          <w:szCs w:val="32"/>
        </w:rPr>
        <w:t>要求</w:t>
      </w:r>
    </w:p>
    <w:p w:rsidR="001F2DD2" w:rsidRDefault="00506D14" w:rsidP="00506D14">
      <w:pPr>
        <w:spacing w:line="580" w:lineRule="exact"/>
        <w:ind w:firstLineChars="200" w:firstLine="658"/>
        <w:rPr>
          <w:rFonts w:eastAsia="仿宋_GB2312"/>
          <w:b/>
          <w:bCs/>
          <w:spacing w:val="4"/>
          <w:sz w:val="32"/>
          <w:szCs w:val="32"/>
        </w:rPr>
      </w:pPr>
      <w:r>
        <w:rPr>
          <w:rFonts w:eastAsia="仿宋_GB2312"/>
          <w:b/>
          <w:bCs/>
          <w:spacing w:val="4"/>
          <w:sz w:val="32"/>
          <w:szCs w:val="32"/>
        </w:rPr>
        <w:t>1.</w:t>
      </w:r>
      <w:r>
        <w:rPr>
          <w:rFonts w:eastAsia="仿宋_GB2312"/>
          <w:b/>
          <w:bCs/>
          <w:spacing w:val="4"/>
          <w:sz w:val="32"/>
          <w:szCs w:val="32"/>
        </w:rPr>
        <w:t>具有独立法人资格，无重大违法违规行为，无不良社会信用记录</w:t>
      </w:r>
      <w:r>
        <w:rPr>
          <w:rFonts w:eastAsia="仿宋_GB2312" w:hint="eastAsia"/>
          <w:b/>
          <w:bCs/>
          <w:spacing w:val="4"/>
          <w:sz w:val="32"/>
          <w:szCs w:val="32"/>
        </w:rPr>
        <w:t>。</w:t>
      </w:r>
    </w:p>
    <w:p w:rsidR="001F2DD2" w:rsidRDefault="00506D14" w:rsidP="00506D14">
      <w:pPr>
        <w:spacing w:line="580" w:lineRule="exact"/>
        <w:ind w:firstLineChars="200" w:firstLine="658"/>
        <w:rPr>
          <w:rFonts w:eastAsia="仿宋_GB2312"/>
          <w:b/>
          <w:bCs/>
          <w:spacing w:val="4"/>
          <w:sz w:val="32"/>
          <w:szCs w:val="32"/>
        </w:rPr>
      </w:pPr>
      <w:r>
        <w:rPr>
          <w:rFonts w:eastAsia="仿宋_GB2312"/>
          <w:b/>
          <w:bCs/>
          <w:spacing w:val="4"/>
          <w:sz w:val="32"/>
          <w:szCs w:val="32"/>
        </w:rPr>
        <w:t>2.</w:t>
      </w:r>
      <w:r>
        <w:rPr>
          <w:rFonts w:eastAsia="仿宋_GB2312"/>
          <w:b/>
          <w:bCs/>
          <w:spacing w:val="4"/>
          <w:sz w:val="32"/>
          <w:szCs w:val="32"/>
        </w:rPr>
        <w:t>具有较强的科技人才</w:t>
      </w:r>
      <w:r>
        <w:rPr>
          <w:rFonts w:eastAsia="仿宋_GB2312" w:hint="eastAsia"/>
          <w:b/>
          <w:bCs/>
          <w:spacing w:val="4"/>
          <w:sz w:val="32"/>
          <w:szCs w:val="32"/>
        </w:rPr>
        <w:t>力量和突出</w:t>
      </w:r>
      <w:r>
        <w:rPr>
          <w:rFonts w:eastAsia="仿宋_GB2312"/>
          <w:b/>
          <w:bCs/>
          <w:spacing w:val="4"/>
          <w:sz w:val="32"/>
          <w:szCs w:val="32"/>
        </w:rPr>
        <w:t>的科技创新能力</w:t>
      </w:r>
      <w:r>
        <w:rPr>
          <w:rFonts w:eastAsia="仿宋_GB2312" w:hint="eastAsia"/>
          <w:b/>
          <w:bCs/>
          <w:spacing w:val="4"/>
          <w:sz w:val="32"/>
          <w:szCs w:val="32"/>
        </w:rPr>
        <w:t>。</w:t>
      </w:r>
    </w:p>
    <w:p w:rsidR="001F2DD2" w:rsidRDefault="00506D14" w:rsidP="00506D14">
      <w:pPr>
        <w:spacing w:line="580" w:lineRule="exact"/>
        <w:ind w:firstLineChars="200" w:firstLine="658"/>
        <w:rPr>
          <w:rFonts w:eastAsia="仿宋_GB2312"/>
          <w:b/>
          <w:bCs/>
          <w:spacing w:val="4"/>
          <w:sz w:val="32"/>
          <w:szCs w:val="32"/>
        </w:rPr>
      </w:pPr>
      <w:r>
        <w:rPr>
          <w:rFonts w:eastAsia="仿宋_GB2312"/>
          <w:b/>
          <w:bCs/>
          <w:spacing w:val="4"/>
          <w:sz w:val="32"/>
          <w:szCs w:val="32"/>
        </w:rPr>
        <w:t>3.</w:t>
      </w:r>
      <w:r>
        <w:rPr>
          <w:rFonts w:eastAsia="仿宋_GB2312"/>
          <w:b/>
          <w:bCs/>
          <w:spacing w:val="4"/>
          <w:sz w:val="32"/>
          <w:szCs w:val="32"/>
        </w:rPr>
        <w:t>具有较好的财务状况，有后续资金保障项目实施。</w:t>
      </w:r>
    </w:p>
    <w:p w:rsidR="001F2DD2" w:rsidRDefault="00506D14" w:rsidP="00506D14">
      <w:pPr>
        <w:spacing w:line="580" w:lineRule="exact"/>
        <w:ind w:firstLineChars="200" w:firstLine="658"/>
        <w:rPr>
          <w:rFonts w:eastAsia="仿宋_GB2312"/>
          <w:b/>
          <w:bCs/>
          <w:spacing w:val="4"/>
          <w:sz w:val="32"/>
          <w:szCs w:val="32"/>
        </w:rPr>
      </w:pPr>
      <w:r>
        <w:rPr>
          <w:rFonts w:eastAsia="仿宋_GB2312"/>
          <w:b/>
          <w:bCs/>
          <w:spacing w:val="4"/>
          <w:sz w:val="32"/>
          <w:szCs w:val="32"/>
        </w:rPr>
        <w:t>4.</w:t>
      </w:r>
      <w:r>
        <w:rPr>
          <w:rFonts w:eastAsia="仿宋_GB2312"/>
          <w:b/>
          <w:bCs/>
          <w:spacing w:val="4"/>
          <w:sz w:val="32"/>
          <w:szCs w:val="32"/>
        </w:rPr>
        <w:t>接受单独或联合申报，申报主体或联合申报牵头主体须满足</w:t>
      </w:r>
      <w:r>
        <w:rPr>
          <w:rFonts w:eastAsia="仿宋_GB2312" w:hint="eastAsia"/>
          <w:b/>
          <w:bCs/>
          <w:spacing w:val="4"/>
          <w:sz w:val="32"/>
          <w:szCs w:val="32"/>
        </w:rPr>
        <w:t>该组别</w:t>
      </w:r>
      <w:r>
        <w:rPr>
          <w:rFonts w:eastAsia="仿宋_GB2312"/>
          <w:b/>
          <w:bCs/>
          <w:spacing w:val="4"/>
          <w:sz w:val="32"/>
          <w:szCs w:val="32"/>
        </w:rPr>
        <w:t>上述</w:t>
      </w:r>
      <w:r>
        <w:rPr>
          <w:rFonts w:eastAsia="仿宋_GB2312"/>
          <w:b/>
          <w:bCs/>
          <w:spacing w:val="4"/>
          <w:sz w:val="32"/>
          <w:szCs w:val="32"/>
        </w:rPr>
        <w:t>1</w:t>
      </w:r>
      <w:r>
        <w:rPr>
          <w:rFonts w:eastAsia="仿宋_GB2312"/>
          <w:b/>
          <w:bCs/>
          <w:spacing w:val="4"/>
          <w:sz w:val="32"/>
          <w:szCs w:val="32"/>
        </w:rPr>
        <w:t>、</w:t>
      </w:r>
      <w:r>
        <w:rPr>
          <w:rFonts w:eastAsia="仿宋_GB2312"/>
          <w:b/>
          <w:bCs/>
          <w:spacing w:val="4"/>
          <w:sz w:val="32"/>
          <w:szCs w:val="32"/>
        </w:rPr>
        <w:t>2</w:t>
      </w:r>
      <w:r>
        <w:rPr>
          <w:rFonts w:eastAsia="仿宋_GB2312"/>
          <w:b/>
          <w:bCs/>
          <w:spacing w:val="4"/>
          <w:sz w:val="32"/>
          <w:szCs w:val="32"/>
        </w:rPr>
        <w:t>、</w:t>
      </w:r>
      <w:r>
        <w:rPr>
          <w:rFonts w:eastAsia="仿宋_GB2312"/>
          <w:b/>
          <w:bCs/>
          <w:spacing w:val="4"/>
          <w:sz w:val="32"/>
          <w:szCs w:val="32"/>
        </w:rPr>
        <w:t>3</w:t>
      </w:r>
      <w:r>
        <w:rPr>
          <w:rFonts w:eastAsia="仿宋_GB2312"/>
          <w:b/>
          <w:bCs/>
          <w:spacing w:val="4"/>
          <w:sz w:val="32"/>
          <w:szCs w:val="32"/>
        </w:rPr>
        <w:t>申报要求，联合申报主体数量不超过三</w:t>
      </w:r>
      <w:r>
        <w:rPr>
          <w:rFonts w:eastAsia="仿宋_GB2312" w:hint="eastAsia"/>
          <w:b/>
          <w:bCs/>
          <w:spacing w:val="4"/>
          <w:sz w:val="32"/>
          <w:szCs w:val="32"/>
        </w:rPr>
        <w:t>个</w:t>
      </w:r>
      <w:r>
        <w:rPr>
          <w:rFonts w:eastAsia="仿宋_GB2312"/>
          <w:b/>
          <w:bCs/>
          <w:spacing w:val="4"/>
          <w:sz w:val="32"/>
          <w:szCs w:val="32"/>
        </w:rPr>
        <w:t>，同一个</w:t>
      </w:r>
      <w:r>
        <w:rPr>
          <w:rFonts w:eastAsia="仿宋_GB2312" w:hint="eastAsia"/>
          <w:b/>
          <w:bCs/>
          <w:spacing w:val="4"/>
          <w:sz w:val="32"/>
          <w:szCs w:val="32"/>
        </w:rPr>
        <w:t>主体可</w:t>
      </w:r>
      <w:r>
        <w:rPr>
          <w:rFonts w:eastAsia="仿宋_GB2312"/>
          <w:b/>
          <w:bCs/>
          <w:spacing w:val="4"/>
          <w:sz w:val="32"/>
          <w:szCs w:val="32"/>
        </w:rPr>
        <w:t>申报</w:t>
      </w:r>
      <w:r>
        <w:rPr>
          <w:rFonts w:eastAsia="仿宋_GB2312" w:hint="eastAsia"/>
          <w:b/>
          <w:bCs/>
          <w:spacing w:val="4"/>
          <w:sz w:val="32"/>
          <w:szCs w:val="32"/>
        </w:rPr>
        <w:t>多个作品多个赛道</w:t>
      </w:r>
      <w:r>
        <w:rPr>
          <w:rFonts w:eastAsia="仿宋_GB2312"/>
          <w:b/>
          <w:bCs/>
          <w:spacing w:val="4"/>
          <w:sz w:val="32"/>
          <w:szCs w:val="32"/>
        </w:rPr>
        <w:t>，</w:t>
      </w:r>
      <w:r>
        <w:rPr>
          <w:rFonts w:eastAsia="仿宋_GB2312" w:hint="eastAsia"/>
          <w:b/>
          <w:bCs/>
          <w:spacing w:val="4"/>
          <w:sz w:val="32"/>
          <w:szCs w:val="32"/>
        </w:rPr>
        <w:t>同一个参赛项目只能申报一个赛道。</w:t>
      </w:r>
    </w:p>
    <w:p w:rsidR="001F2DD2" w:rsidRDefault="00506D14" w:rsidP="00506D14">
      <w:pPr>
        <w:snapToGrid w:val="0"/>
        <w:spacing w:line="580" w:lineRule="exact"/>
        <w:ind w:firstLineChars="200" w:firstLine="643"/>
        <w:rPr>
          <w:rFonts w:eastAsia="楷体_GB2312"/>
          <w:b/>
          <w:bCs/>
          <w:color w:val="000000"/>
          <w:sz w:val="32"/>
          <w:szCs w:val="32"/>
        </w:rPr>
      </w:pPr>
      <w:r>
        <w:rPr>
          <w:rFonts w:eastAsia="楷体_GB2312"/>
          <w:b/>
          <w:bCs/>
          <w:color w:val="000000"/>
          <w:sz w:val="32"/>
          <w:szCs w:val="32"/>
        </w:rPr>
        <w:t>（二）</w:t>
      </w:r>
      <w:r>
        <w:rPr>
          <w:rFonts w:eastAsia="楷体_GB2312" w:hint="eastAsia"/>
          <w:b/>
          <w:bCs/>
          <w:color w:val="000000"/>
          <w:sz w:val="32"/>
          <w:szCs w:val="32"/>
        </w:rPr>
        <w:t>申报作品要求</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b/>
          <w:bCs/>
          <w:color w:val="000000"/>
          <w:sz w:val="32"/>
          <w:szCs w:val="32"/>
        </w:rPr>
        <w:t>1.</w:t>
      </w:r>
      <w:r>
        <w:rPr>
          <w:rFonts w:eastAsia="仿宋_GB2312" w:hint="eastAsia"/>
          <w:b/>
          <w:bCs/>
          <w:color w:val="000000"/>
          <w:spacing w:val="4"/>
          <w:sz w:val="32"/>
          <w:szCs w:val="32"/>
        </w:rPr>
        <w:t>定位导航技术</w:t>
      </w:r>
    </w:p>
    <w:p w:rsidR="001F2DD2" w:rsidRDefault="00506D14" w:rsidP="00506D14">
      <w:pPr>
        <w:spacing w:line="580" w:lineRule="exact"/>
        <w:ind w:firstLineChars="200" w:firstLine="658"/>
        <w:rPr>
          <w:rFonts w:eastAsia="仿宋_GB2312"/>
          <w:b/>
          <w:bCs/>
          <w:spacing w:val="4"/>
          <w:sz w:val="32"/>
          <w:szCs w:val="32"/>
        </w:rPr>
      </w:pPr>
      <w:r>
        <w:rPr>
          <w:rFonts w:eastAsia="仿宋_GB2312" w:hint="eastAsia"/>
          <w:b/>
          <w:bCs/>
          <w:spacing w:val="4"/>
          <w:sz w:val="32"/>
          <w:szCs w:val="32"/>
        </w:rPr>
        <w:lastRenderedPageBreak/>
        <w:t>（</w:t>
      </w:r>
      <w:r>
        <w:rPr>
          <w:rFonts w:eastAsia="仿宋_GB2312"/>
          <w:b/>
          <w:bCs/>
          <w:spacing w:val="4"/>
          <w:sz w:val="32"/>
          <w:szCs w:val="32"/>
        </w:rPr>
        <w:t>1</w:t>
      </w:r>
      <w:r>
        <w:rPr>
          <w:rFonts w:eastAsia="仿宋_GB2312"/>
          <w:b/>
          <w:bCs/>
          <w:spacing w:val="4"/>
          <w:sz w:val="32"/>
          <w:szCs w:val="32"/>
        </w:rPr>
        <w:t>）适用性方面，应具备技术创新性、可推广性；</w:t>
      </w:r>
    </w:p>
    <w:p w:rsidR="001F2DD2" w:rsidRDefault="00506D14" w:rsidP="00506D14">
      <w:pPr>
        <w:spacing w:line="580" w:lineRule="exact"/>
        <w:ind w:firstLineChars="200" w:firstLine="658"/>
        <w:rPr>
          <w:rFonts w:eastAsia="仿宋_GB2312"/>
          <w:b/>
          <w:bCs/>
          <w:spacing w:val="4"/>
          <w:sz w:val="32"/>
          <w:szCs w:val="32"/>
        </w:rPr>
      </w:pPr>
      <w:r>
        <w:rPr>
          <w:rFonts w:eastAsia="仿宋_GB2312" w:hint="eastAsia"/>
          <w:b/>
          <w:bCs/>
          <w:spacing w:val="4"/>
          <w:sz w:val="32"/>
          <w:szCs w:val="32"/>
        </w:rPr>
        <w:t>（</w:t>
      </w:r>
      <w:r>
        <w:rPr>
          <w:rFonts w:eastAsia="仿宋_GB2312"/>
          <w:b/>
          <w:bCs/>
          <w:spacing w:val="4"/>
          <w:sz w:val="32"/>
          <w:szCs w:val="32"/>
        </w:rPr>
        <w:t>2</w:t>
      </w:r>
      <w:r>
        <w:rPr>
          <w:rFonts w:eastAsia="仿宋_GB2312"/>
          <w:b/>
          <w:bCs/>
          <w:spacing w:val="4"/>
          <w:sz w:val="32"/>
          <w:szCs w:val="32"/>
        </w:rPr>
        <w:t>）专业性方面，应具备高性价比、高稳定、高精准等特点；</w:t>
      </w:r>
    </w:p>
    <w:p w:rsidR="001F2DD2" w:rsidRDefault="00506D14" w:rsidP="00506D14">
      <w:pPr>
        <w:spacing w:line="580" w:lineRule="exact"/>
        <w:ind w:firstLineChars="200" w:firstLine="658"/>
        <w:rPr>
          <w:rFonts w:eastAsia="仿宋_GB2312"/>
          <w:b/>
          <w:bCs/>
          <w:spacing w:val="4"/>
          <w:sz w:val="32"/>
          <w:szCs w:val="32"/>
        </w:rPr>
      </w:pPr>
      <w:r>
        <w:rPr>
          <w:rFonts w:eastAsia="仿宋_GB2312" w:hint="eastAsia"/>
          <w:b/>
          <w:bCs/>
          <w:spacing w:val="4"/>
          <w:sz w:val="32"/>
          <w:szCs w:val="32"/>
        </w:rPr>
        <w:t>（</w:t>
      </w:r>
      <w:r>
        <w:rPr>
          <w:rFonts w:eastAsia="仿宋_GB2312"/>
          <w:b/>
          <w:bCs/>
          <w:spacing w:val="4"/>
          <w:sz w:val="32"/>
          <w:szCs w:val="32"/>
        </w:rPr>
        <w:t>3</w:t>
      </w:r>
      <w:r>
        <w:rPr>
          <w:rFonts w:eastAsia="仿宋_GB2312"/>
          <w:b/>
          <w:bCs/>
          <w:spacing w:val="4"/>
          <w:sz w:val="32"/>
          <w:szCs w:val="32"/>
        </w:rPr>
        <w:t>）能够提供技术演示软件、演示文稿、图片、相关视频等综合展示素材。</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b/>
          <w:bCs/>
          <w:color w:val="000000"/>
          <w:sz w:val="32"/>
          <w:szCs w:val="32"/>
        </w:rPr>
        <w:t>2.</w:t>
      </w:r>
      <w:r>
        <w:rPr>
          <w:rFonts w:eastAsia="仿宋_GB2312" w:hint="eastAsia"/>
          <w:b/>
          <w:bCs/>
          <w:color w:val="000000"/>
          <w:spacing w:val="4"/>
          <w:sz w:val="32"/>
          <w:szCs w:val="32"/>
        </w:rPr>
        <w:t>安全风险监测预警技术</w:t>
      </w:r>
    </w:p>
    <w:p w:rsidR="001F2DD2" w:rsidRDefault="00506D14" w:rsidP="00506D14">
      <w:pPr>
        <w:spacing w:line="580" w:lineRule="exact"/>
        <w:ind w:firstLineChars="200" w:firstLine="658"/>
        <w:rPr>
          <w:rFonts w:eastAsia="仿宋_GB2312"/>
          <w:b/>
          <w:bCs/>
          <w:spacing w:val="4"/>
          <w:sz w:val="32"/>
          <w:szCs w:val="32"/>
        </w:rPr>
      </w:pPr>
      <w:r>
        <w:rPr>
          <w:rFonts w:eastAsia="仿宋_GB2312" w:hint="eastAsia"/>
          <w:b/>
          <w:bCs/>
          <w:spacing w:val="4"/>
          <w:sz w:val="32"/>
          <w:szCs w:val="32"/>
        </w:rPr>
        <w:t>（</w:t>
      </w:r>
      <w:r>
        <w:rPr>
          <w:rFonts w:eastAsia="仿宋_GB2312"/>
          <w:b/>
          <w:bCs/>
          <w:spacing w:val="4"/>
          <w:sz w:val="32"/>
          <w:szCs w:val="32"/>
        </w:rPr>
        <w:t>1</w:t>
      </w:r>
      <w:r>
        <w:rPr>
          <w:rFonts w:eastAsia="仿宋_GB2312"/>
          <w:b/>
          <w:bCs/>
          <w:spacing w:val="4"/>
          <w:sz w:val="32"/>
          <w:szCs w:val="32"/>
        </w:rPr>
        <w:t>）适用性方面，应具备技术创新性、可推广性；</w:t>
      </w:r>
    </w:p>
    <w:p w:rsidR="001F2DD2" w:rsidRDefault="00506D14" w:rsidP="00506D14">
      <w:pPr>
        <w:spacing w:line="580" w:lineRule="exact"/>
        <w:ind w:firstLineChars="200" w:firstLine="658"/>
        <w:rPr>
          <w:rFonts w:eastAsia="仿宋_GB2312"/>
          <w:b/>
          <w:bCs/>
          <w:spacing w:val="4"/>
          <w:sz w:val="32"/>
          <w:szCs w:val="32"/>
        </w:rPr>
      </w:pPr>
      <w:r>
        <w:rPr>
          <w:rFonts w:eastAsia="仿宋_GB2312" w:hint="eastAsia"/>
          <w:b/>
          <w:bCs/>
          <w:spacing w:val="4"/>
          <w:sz w:val="32"/>
          <w:szCs w:val="32"/>
        </w:rPr>
        <w:t>（</w:t>
      </w:r>
      <w:r>
        <w:rPr>
          <w:rFonts w:eastAsia="仿宋_GB2312"/>
          <w:b/>
          <w:bCs/>
          <w:spacing w:val="4"/>
          <w:sz w:val="32"/>
          <w:szCs w:val="32"/>
        </w:rPr>
        <w:t>2</w:t>
      </w:r>
      <w:r>
        <w:rPr>
          <w:rFonts w:eastAsia="仿宋_GB2312"/>
          <w:b/>
          <w:bCs/>
          <w:spacing w:val="4"/>
          <w:sz w:val="32"/>
          <w:szCs w:val="32"/>
        </w:rPr>
        <w:t>）专业性方面，应具备高性价比、高稳定、高精准等特点；</w:t>
      </w:r>
    </w:p>
    <w:p w:rsidR="001F2DD2" w:rsidRDefault="00506D14" w:rsidP="00506D14">
      <w:pPr>
        <w:spacing w:line="580" w:lineRule="exact"/>
        <w:ind w:firstLineChars="200" w:firstLine="658"/>
        <w:rPr>
          <w:rFonts w:eastAsia="仿宋_GB2312"/>
          <w:b/>
          <w:bCs/>
          <w:spacing w:val="4"/>
          <w:sz w:val="32"/>
          <w:szCs w:val="32"/>
        </w:rPr>
      </w:pPr>
      <w:r>
        <w:rPr>
          <w:rFonts w:eastAsia="仿宋_GB2312" w:hint="eastAsia"/>
          <w:b/>
          <w:bCs/>
          <w:spacing w:val="4"/>
          <w:sz w:val="32"/>
          <w:szCs w:val="32"/>
        </w:rPr>
        <w:t>（</w:t>
      </w:r>
      <w:r>
        <w:rPr>
          <w:rFonts w:eastAsia="仿宋_GB2312"/>
          <w:b/>
          <w:bCs/>
          <w:spacing w:val="4"/>
          <w:sz w:val="32"/>
          <w:szCs w:val="32"/>
        </w:rPr>
        <w:t>3</w:t>
      </w:r>
      <w:r>
        <w:rPr>
          <w:rFonts w:eastAsia="仿宋_GB2312"/>
          <w:b/>
          <w:bCs/>
          <w:spacing w:val="4"/>
          <w:sz w:val="32"/>
          <w:szCs w:val="32"/>
        </w:rPr>
        <w:t>）能够提供技术演示软件、系统解决方案、演示文稿、图片、相关视频等综合展示素材。</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b/>
          <w:bCs/>
          <w:color w:val="000000"/>
          <w:sz w:val="32"/>
          <w:szCs w:val="32"/>
        </w:rPr>
        <w:t>3.</w:t>
      </w:r>
      <w:r>
        <w:rPr>
          <w:rFonts w:eastAsia="仿宋_GB2312" w:hint="eastAsia"/>
          <w:b/>
          <w:bCs/>
          <w:color w:val="000000"/>
          <w:spacing w:val="4"/>
          <w:sz w:val="32"/>
          <w:szCs w:val="32"/>
        </w:rPr>
        <w:t>安全应急先进适用装备</w:t>
      </w:r>
    </w:p>
    <w:p w:rsidR="001F2DD2" w:rsidRDefault="00506D14" w:rsidP="00506D14">
      <w:pPr>
        <w:spacing w:line="580" w:lineRule="exact"/>
        <w:ind w:firstLineChars="200" w:firstLine="658"/>
        <w:rPr>
          <w:rFonts w:eastAsia="仿宋_GB2312"/>
          <w:b/>
          <w:bCs/>
          <w:spacing w:val="4"/>
          <w:sz w:val="32"/>
          <w:szCs w:val="32"/>
        </w:rPr>
      </w:pPr>
      <w:r>
        <w:rPr>
          <w:rFonts w:eastAsia="仿宋_GB2312" w:hint="eastAsia"/>
          <w:b/>
          <w:bCs/>
          <w:spacing w:val="4"/>
          <w:sz w:val="32"/>
          <w:szCs w:val="32"/>
        </w:rPr>
        <w:t>（</w:t>
      </w:r>
      <w:r>
        <w:rPr>
          <w:rFonts w:eastAsia="仿宋_GB2312"/>
          <w:b/>
          <w:bCs/>
          <w:spacing w:val="4"/>
          <w:sz w:val="32"/>
          <w:szCs w:val="32"/>
        </w:rPr>
        <w:t>1</w:t>
      </w:r>
      <w:r>
        <w:rPr>
          <w:rFonts w:eastAsia="仿宋_GB2312"/>
          <w:b/>
          <w:bCs/>
          <w:spacing w:val="4"/>
          <w:sz w:val="32"/>
          <w:szCs w:val="32"/>
        </w:rPr>
        <w:t>）适用性方面，应具备技术创新性、可推广性；</w:t>
      </w:r>
    </w:p>
    <w:p w:rsidR="001F2DD2" w:rsidRDefault="00506D14" w:rsidP="00506D14">
      <w:pPr>
        <w:spacing w:line="580" w:lineRule="exact"/>
        <w:ind w:firstLineChars="200" w:firstLine="658"/>
        <w:rPr>
          <w:rFonts w:eastAsia="仿宋_GB2312"/>
          <w:b/>
          <w:bCs/>
          <w:spacing w:val="4"/>
          <w:sz w:val="32"/>
          <w:szCs w:val="32"/>
        </w:rPr>
      </w:pPr>
      <w:r>
        <w:rPr>
          <w:rFonts w:eastAsia="仿宋_GB2312" w:hint="eastAsia"/>
          <w:b/>
          <w:bCs/>
          <w:spacing w:val="4"/>
          <w:sz w:val="32"/>
          <w:szCs w:val="32"/>
        </w:rPr>
        <w:t>（</w:t>
      </w:r>
      <w:r>
        <w:rPr>
          <w:rFonts w:eastAsia="仿宋_GB2312"/>
          <w:b/>
          <w:bCs/>
          <w:spacing w:val="4"/>
          <w:sz w:val="32"/>
          <w:szCs w:val="32"/>
        </w:rPr>
        <w:t>2</w:t>
      </w:r>
      <w:r>
        <w:rPr>
          <w:rFonts w:eastAsia="仿宋_GB2312"/>
          <w:b/>
          <w:bCs/>
          <w:spacing w:val="4"/>
          <w:sz w:val="32"/>
          <w:szCs w:val="32"/>
        </w:rPr>
        <w:t>）专业性方面，应具备高可靠、高机动、高智能、高灵敏等特点；</w:t>
      </w:r>
    </w:p>
    <w:p w:rsidR="001F2DD2" w:rsidRDefault="00506D14" w:rsidP="00506D14">
      <w:pPr>
        <w:spacing w:line="580" w:lineRule="exact"/>
        <w:ind w:firstLineChars="200" w:firstLine="658"/>
        <w:rPr>
          <w:rFonts w:eastAsia="仿宋_GB2312"/>
          <w:b/>
          <w:bCs/>
          <w:spacing w:val="4"/>
          <w:sz w:val="32"/>
          <w:szCs w:val="32"/>
        </w:rPr>
      </w:pPr>
      <w:r>
        <w:rPr>
          <w:rFonts w:eastAsia="仿宋_GB2312" w:hint="eastAsia"/>
          <w:b/>
          <w:bCs/>
          <w:spacing w:val="4"/>
          <w:sz w:val="32"/>
          <w:szCs w:val="32"/>
        </w:rPr>
        <w:t>（</w:t>
      </w:r>
      <w:r>
        <w:rPr>
          <w:rFonts w:eastAsia="仿宋_GB2312"/>
          <w:b/>
          <w:bCs/>
          <w:spacing w:val="4"/>
          <w:sz w:val="32"/>
          <w:szCs w:val="32"/>
        </w:rPr>
        <w:t>3</w:t>
      </w:r>
      <w:r>
        <w:rPr>
          <w:rFonts w:eastAsia="仿宋_GB2312"/>
          <w:b/>
          <w:bCs/>
          <w:spacing w:val="4"/>
          <w:sz w:val="32"/>
          <w:szCs w:val="32"/>
        </w:rPr>
        <w:t>）能够提供运行良好的参赛样机或演示视频、说明书、演示文稿、图片等综合展示素材。</w:t>
      </w:r>
    </w:p>
    <w:p w:rsidR="001F2DD2" w:rsidRDefault="00506D14" w:rsidP="00506D14">
      <w:pPr>
        <w:spacing w:line="580" w:lineRule="exact"/>
        <w:ind w:firstLineChars="200" w:firstLine="643"/>
        <w:rPr>
          <w:rFonts w:eastAsia="黑体"/>
          <w:b/>
          <w:bCs/>
          <w:sz w:val="32"/>
          <w:szCs w:val="32"/>
        </w:rPr>
      </w:pPr>
      <w:r>
        <w:rPr>
          <w:rFonts w:eastAsia="黑体" w:hint="eastAsia"/>
          <w:b/>
          <w:bCs/>
          <w:sz w:val="32"/>
          <w:szCs w:val="32"/>
        </w:rPr>
        <w:t>四、评选方式</w:t>
      </w:r>
    </w:p>
    <w:p w:rsidR="001F2DD2" w:rsidRDefault="00506D14" w:rsidP="00506D14">
      <w:pPr>
        <w:snapToGrid w:val="0"/>
        <w:spacing w:line="580" w:lineRule="exact"/>
        <w:ind w:firstLineChars="200" w:firstLine="643"/>
        <w:rPr>
          <w:rFonts w:eastAsia="楷体_GB2312"/>
          <w:b/>
          <w:bCs/>
          <w:color w:val="000000"/>
          <w:sz w:val="32"/>
          <w:szCs w:val="32"/>
        </w:rPr>
      </w:pPr>
      <w:r>
        <w:rPr>
          <w:rFonts w:eastAsia="楷体_GB2312" w:hint="eastAsia"/>
          <w:b/>
          <w:bCs/>
          <w:color w:val="000000"/>
          <w:sz w:val="32"/>
          <w:szCs w:val="32"/>
        </w:rPr>
        <w:t>（一）评选条件</w:t>
      </w:r>
    </w:p>
    <w:p w:rsidR="001F2DD2" w:rsidRDefault="00506D14" w:rsidP="00506D14">
      <w:pPr>
        <w:spacing w:line="580" w:lineRule="exact"/>
        <w:ind w:firstLineChars="200" w:firstLine="658"/>
        <w:rPr>
          <w:rFonts w:eastAsia="仿宋_GB2312"/>
          <w:b/>
          <w:bCs/>
          <w:spacing w:val="4"/>
          <w:sz w:val="32"/>
          <w:szCs w:val="32"/>
        </w:rPr>
      </w:pPr>
      <w:r>
        <w:rPr>
          <w:rFonts w:eastAsia="仿宋_GB2312" w:hint="eastAsia"/>
          <w:b/>
          <w:bCs/>
          <w:spacing w:val="4"/>
          <w:sz w:val="32"/>
          <w:szCs w:val="32"/>
        </w:rPr>
        <w:t>针对三大</w:t>
      </w:r>
      <w:r>
        <w:rPr>
          <w:rFonts w:eastAsia="仿宋_GB2312"/>
          <w:b/>
          <w:bCs/>
          <w:spacing w:val="4"/>
          <w:sz w:val="32"/>
          <w:szCs w:val="32"/>
        </w:rPr>
        <w:t>赛道分别设置</w:t>
      </w:r>
      <w:r>
        <w:rPr>
          <w:rFonts w:eastAsia="仿宋_GB2312" w:hint="eastAsia"/>
          <w:b/>
          <w:bCs/>
          <w:spacing w:val="4"/>
          <w:sz w:val="32"/>
          <w:szCs w:val="32"/>
        </w:rPr>
        <w:t>评选指标和</w:t>
      </w:r>
      <w:r>
        <w:rPr>
          <w:rFonts w:eastAsia="仿宋_GB2312"/>
          <w:b/>
          <w:bCs/>
          <w:spacing w:val="4"/>
          <w:sz w:val="32"/>
          <w:szCs w:val="32"/>
        </w:rPr>
        <w:t>评分权重，</w:t>
      </w:r>
      <w:r>
        <w:rPr>
          <w:rFonts w:eastAsia="仿宋_GB2312" w:hint="eastAsia"/>
          <w:b/>
          <w:bCs/>
          <w:spacing w:val="4"/>
          <w:sz w:val="32"/>
          <w:szCs w:val="32"/>
        </w:rPr>
        <w:t>形成</w:t>
      </w:r>
      <w:r>
        <w:rPr>
          <w:rFonts w:eastAsia="仿宋_GB2312" w:hint="eastAsia"/>
          <w:b/>
          <w:bCs/>
          <w:color w:val="000000"/>
          <w:sz w:val="32"/>
          <w:szCs w:val="32"/>
        </w:rPr>
        <w:t>专家评审表，制定评审方案。其中，定位导航技术赛道评选指标包括创新性、可推广性两类通用指标，经济性、稳定性、精准性三类技术指标；</w:t>
      </w:r>
      <w:r>
        <w:rPr>
          <w:rFonts w:eastAsia="仿宋_GB2312" w:hint="eastAsia"/>
          <w:b/>
          <w:bCs/>
          <w:color w:val="000000"/>
          <w:spacing w:val="4"/>
          <w:sz w:val="32"/>
          <w:szCs w:val="32"/>
        </w:rPr>
        <w:t>安全风险监测预警技术</w:t>
      </w:r>
      <w:r>
        <w:rPr>
          <w:rFonts w:eastAsia="仿宋_GB2312" w:hint="eastAsia"/>
          <w:b/>
          <w:bCs/>
          <w:color w:val="000000"/>
          <w:sz w:val="32"/>
          <w:szCs w:val="32"/>
        </w:rPr>
        <w:t>赛道评选指标包括创新性、可推</w:t>
      </w:r>
      <w:r>
        <w:rPr>
          <w:rFonts w:eastAsia="仿宋_GB2312" w:hint="eastAsia"/>
          <w:b/>
          <w:bCs/>
          <w:color w:val="000000"/>
          <w:sz w:val="32"/>
          <w:szCs w:val="32"/>
        </w:rPr>
        <w:lastRenderedPageBreak/>
        <w:t>广性两类通用指标，经济性、稳定性、</w:t>
      </w:r>
      <w:r>
        <w:rPr>
          <w:rFonts w:eastAsia="仿宋_GB2312" w:hint="eastAsia"/>
          <w:b/>
          <w:bCs/>
          <w:spacing w:val="4"/>
          <w:sz w:val="32"/>
          <w:szCs w:val="32"/>
        </w:rPr>
        <w:t>精准性</w:t>
      </w:r>
      <w:r>
        <w:rPr>
          <w:rFonts w:eastAsia="仿宋_GB2312" w:hint="eastAsia"/>
          <w:b/>
          <w:bCs/>
          <w:color w:val="000000"/>
          <w:sz w:val="32"/>
          <w:szCs w:val="32"/>
        </w:rPr>
        <w:t>三类技术指标；安全应急先进适用装备赛道评选指标包括创新性、可推广性两类通用指标</w:t>
      </w:r>
      <w:r>
        <w:rPr>
          <w:rFonts w:eastAsia="仿宋_GB2312" w:hint="eastAsia"/>
          <w:b/>
          <w:bCs/>
          <w:color w:val="000000"/>
          <w:sz w:val="32"/>
          <w:szCs w:val="32"/>
        </w:rPr>
        <w:t>，</w:t>
      </w:r>
      <w:r>
        <w:rPr>
          <w:rFonts w:eastAsia="仿宋_GB2312" w:hint="eastAsia"/>
          <w:b/>
          <w:bCs/>
          <w:spacing w:val="4"/>
          <w:sz w:val="32"/>
          <w:szCs w:val="32"/>
        </w:rPr>
        <w:t>可靠性、机动性、智能性、灵敏性</w:t>
      </w:r>
      <w:r>
        <w:rPr>
          <w:rFonts w:eastAsia="仿宋_GB2312" w:hint="eastAsia"/>
          <w:b/>
          <w:bCs/>
          <w:color w:val="000000"/>
          <w:sz w:val="32"/>
          <w:szCs w:val="32"/>
        </w:rPr>
        <w:t>四类技术指标。</w:t>
      </w:r>
    </w:p>
    <w:p w:rsidR="001F2DD2" w:rsidRDefault="00506D14" w:rsidP="00506D14">
      <w:pPr>
        <w:snapToGrid w:val="0"/>
        <w:spacing w:line="580" w:lineRule="exact"/>
        <w:ind w:firstLineChars="200" w:firstLine="643"/>
        <w:rPr>
          <w:rFonts w:eastAsia="楷体_GB2312"/>
          <w:b/>
          <w:bCs/>
          <w:color w:val="000000"/>
          <w:sz w:val="32"/>
          <w:szCs w:val="32"/>
        </w:rPr>
      </w:pPr>
      <w:r>
        <w:rPr>
          <w:rFonts w:eastAsia="楷体_GB2312" w:hint="eastAsia"/>
          <w:b/>
          <w:bCs/>
          <w:color w:val="000000"/>
          <w:sz w:val="32"/>
          <w:szCs w:val="32"/>
        </w:rPr>
        <w:t>（二）评审专家</w:t>
      </w:r>
    </w:p>
    <w:p w:rsidR="001F2DD2" w:rsidRDefault="00506D14" w:rsidP="00506D14">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本届大赛评审专家由长期从事安全应急领域研究的技术专家、具有相关领域风投经验的机构投资人和具有应用需求的北京非首都功能疏解单位相关负责同志组成。</w:t>
      </w:r>
    </w:p>
    <w:p w:rsidR="001F2DD2" w:rsidRDefault="00506D14" w:rsidP="00506D14">
      <w:pPr>
        <w:widowControl/>
        <w:spacing w:line="580" w:lineRule="exact"/>
        <w:ind w:firstLineChars="200" w:firstLine="643"/>
        <w:jc w:val="left"/>
        <w:rPr>
          <w:rFonts w:eastAsia="黑体"/>
          <w:b/>
          <w:bCs/>
          <w:sz w:val="32"/>
          <w:szCs w:val="32"/>
        </w:rPr>
      </w:pPr>
      <w:r>
        <w:rPr>
          <w:rFonts w:eastAsia="黑体" w:hint="eastAsia"/>
          <w:b/>
          <w:bCs/>
          <w:sz w:val="32"/>
          <w:szCs w:val="32"/>
        </w:rPr>
        <w:t>五、奖项设置</w:t>
      </w:r>
    </w:p>
    <w:p w:rsidR="001F2DD2" w:rsidRDefault="00506D14" w:rsidP="00506D14">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每个赛道设置一等奖</w:t>
      </w:r>
      <w:r>
        <w:rPr>
          <w:rFonts w:eastAsia="仿宋_GB2312"/>
          <w:b/>
          <w:bCs/>
          <w:color w:val="000000"/>
          <w:sz w:val="32"/>
          <w:szCs w:val="32"/>
        </w:rPr>
        <w:t>1</w:t>
      </w:r>
      <w:r>
        <w:rPr>
          <w:rFonts w:eastAsia="仿宋_GB2312" w:hint="eastAsia"/>
          <w:b/>
          <w:bCs/>
          <w:color w:val="000000"/>
          <w:sz w:val="32"/>
          <w:szCs w:val="32"/>
        </w:rPr>
        <w:t>名、二等奖</w:t>
      </w:r>
      <w:r>
        <w:rPr>
          <w:rFonts w:eastAsia="仿宋_GB2312"/>
          <w:b/>
          <w:bCs/>
          <w:color w:val="000000"/>
          <w:sz w:val="32"/>
          <w:szCs w:val="32"/>
        </w:rPr>
        <w:t>3</w:t>
      </w:r>
      <w:r>
        <w:rPr>
          <w:rFonts w:eastAsia="仿宋_GB2312" w:hint="eastAsia"/>
          <w:b/>
          <w:bCs/>
          <w:color w:val="000000"/>
          <w:sz w:val="32"/>
          <w:szCs w:val="32"/>
        </w:rPr>
        <w:t>名、三等奖</w:t>
      </w:r>
      <w:r>
        <w:rPr>
          <w:rFonts w:eastAsia="仿宋_GB2312"/>
          <w:b/>
          <w:bCs/>
          <w:color w:val="000000"/>
          <w:sz w:val="32"/>
          <w:szCs w:val="32"/>
        </w:rPr>
        <w:t>6</w:t>
      </w:r>
      <w:r>
        <w:rPr>
          <w:rFonts w:eastAsia="仿宋_GB2312" w:hint="eastAsia"/>
          <w:b/>
          <w:bCs/>
          <w:color w:val="000000"/>
          <w:sz w:val="32"/>
          <w:szCs w:val="32"/>
        </w:rPr>
        <w:t>名、优秀奖若干名，颁发证书和奖金。</w:t>
      </w:r>
    </w:p>
    <w:p w:rsidR="001F2DD2" w:rsidRDefault="00506D14" w:rsidP="00506D14">
      <w:pPr>
        <w:spacing w:line="580" w:lineRule="exact"/>
        <w:ind w:firstLineChars="200" w:firstLine="643"/>
        <w:outlineLvl w:val="0"/>
        <w:rPr>
          <w:rFonts w:eastAsia="黑体"/>
          <w:b/>
          <w:bCs/>
          <w:sz w:val="32"/>
          <w:szCs w:val="32"/>
        </w:rPr>
      </w:pPr>
      <w:r>
        <w:rPr>
          <w:rFonts w:eastAsia="黑体" w:hint="eastAsia"/>
          <w:b/>
          <w:bCs/>
          <w:sz w:val="32"/>
          <w:szCs w:val="32"/>
        </w:rPr>
        <w:t>六、配套服务</w:t>
      </w:r>
    </w:p>
    <w:p w:rsidR="001F2DD2" w:rsidRDefault="00506D14" w:rsidP="00506D14">
      <w:pPr>
        <w:snapToGrid w:val="0"/>
        <w:spacing w:line="580" w:lineRule="exact"/>
        <w:ind w:firstLineChars="200" w:firstLine="643"/>
        <w:rPr>
          <w:rFonts w:eastAsia="楷体_GB2312"/>
          <w:b/>
          <w:bCs/>
          <w:color w:val="000000"/>
          <w:sz w:val="32"/>
          <w:szCs w:val="32"/>
        </w:rPr>
      </w:pPr>
      <w:r>
        <w:rPr>
          <w:rFonts w:eastAsia="楷体_GB2312" w:hint="eastAsia"/>
          <w:b/>
          <w:bCs/>
          <w:color w:val="000000"/>
          <w:sz w:val="32"/>
          <w:szCs w:val="32"/>
        </w:rPr>
        <w:t>（一）媒体宣传</w:t>
      </w:r>
    </w:p>
    <w:p w:rsidR="001F2DD2" w:rsidRDefault="00506D14" w:rsidP="00506D14">
      <w:pPr>
        <w:spacing w:line="580" w:lineRule="exact"/>
        <w:ind w:firstLineChars="200" w:firstLine="643"/>
        <w:rPr>
          <w:rFonts w:eastAsia="仿宋_GB2312"/>
          <w:b/>
          <w:bCs/>
          <w:color w:val="000000"/>
          <w:sz w:val="32"/>
          <w:szCs w:val="32"/>
        </w:rPr>
      </w:pPr>
      <w:r>
        <w:rPr>
          <w:rFonts w:eastAsia="仿宋_GB2312"/>
          <w:b/>
          <w:bCs/>
          <w:color w:val="000000"/>
          <w:sz w:val="32"/>
          <w:szCs w:val="32"/>
        </w:rPr>
        <w:t>1.</w:t>
      </w:r>
      <w:r>
        <w:rPr>
          <w:rFonts w:eastAsia="仿宋_GB2312" w:hint="eastAsia"/>
          <w:b/>
          <w:bCs/>
          <w:color w:val="000000"/>
          <w:sz w:val="32"/>
          <w:szCs w:val="32"/>
        </w:rPr>
        <w:t>通过国家和河北省主流新闻媒体给予宣传报道。</w:t>
      </w:r>
    </w:p>
    <w:p w:rsidR="001F2DD2" w:rsidRDefault="00506D14" w:rsidP="00506D14">
      <w:pPr>
        <w:spacing w:line="580" w:lineRule="exact"/>
        <w:ind w:firstLineChars="200" w:firstLine="643"/>
        <w:rPr>
          <w:rFonts w:eastAsia="仿宋_GB2312"/>
          <w:b/>
          <w:bCs/>
          <w:color w:val="000000"/>
          <w:sz w:val="32"/>
          <w:szCs w:val="32"/>
        </w:rPr>
      </w:pPr>
      <w:r>
        <w:rPr>
          <w:rFonts w:eastAsia="仿宋_GB2312"/>
          <w:b/>
          <w:bCs/>
          <w:color w:val="000000"/>
          <w:sz w:val="32"/>
          <w:szCs w:val="32"/>
        </w:rPr>
        <w:t>2.</w:t>
      </w:r>
      <w:r>
        <w:rPr>
          <w:rFonts w:eastAsia="仿宋_GB2312" w:hint="eastAsia"/>
          <w:b/>
          <w:bCs/>
          <w:color w:val="000000"/>
          <w:sz w:val="32"/>
          <w:szCs w:val="32"/>
        </w:rPr>
        <w:t>发挥新区独特优势，优先推荐推广。</w:t>
      </w:r>
    </w:p>
    <w:p w:rsidR="001F2DD2" w:rsidRDefault="00506D14" w:rsidP="00506D14">
      <w:pPr>
        <w:snapToGrid w:val="0"/>
        <w:spacing w:line="580" w:lineRule="exact"/>
        <w:ind w:firstLineChars="200" w:firstLine="643"/>
        <w:rPr>
          <w:rFonts w:eastAsia="楷体_GB2312"/>
          <w:b/>
          <w:bCs/>
          <w:color w:val="000000"/>
          <w:sz w:val="32"/>
          <w:szCs w:val="32"/>
        </w:rPr>
      </w:pPr>
      <w:r>
        <w:rPr>
          <w:rFonts w:eastAsia="楷体_GB2312" w:hint="eastAsia"/>
          <w:b/>
          <w:bCs/>
          <w:color w:val="000000"/>
          <w:sz w:val="32"/>
          <w:szCs w:val="32"/>
        </w:rPr>
        <w:t>（二）入驻“雄安汇·安全应急装备大厦”</w:t>
      </w:r>
    </w:p>
    <w:p w:rsidR="001F2DD2" w:rsidRDefault="00506D14" w:rsidP="00506D14">
      <w:pPr>
        <w:spacing w:line="580" w:lineRule="exact"/>
        <w:ind w:firstLineChars="200" w:firstLine="643"/>
        <w:rPr>
          <w:rFonts w:eastAsia="仿宋_GB2312"/>
          <w:b/>
          <w:bCs/>
          <w:color w:val="000000"/>
          <w:sz w:val="32"/>
          <w:szCs w:val="32"/>
        </w:rPr>
      </w:pPr>
      <w:r>
        <w:rPr>
          <w:rFonts w:eastAsia="仿宋_GB2312"/>
          <w:b/>
          <w:bCs/>
          <w:color w:val="000000"/>
          <w:sz w:val="32"/>
          <w:szCs w:val="32"/>
        </w:rPr>
        <w:t>1.</w:t>
      </w:r>
      <w:r>
        <w:rPr>
          <w:rFonts w:eastAsia="仿宋_GB2312" w:hint="eastAsia"/>
          <w:b/>
          <w:bCs/>
          <w:color w:val="000000"/>
          <w:sz w:val="32"/>
          <w:szCs w:val="32"/>
        </w:rPr>
        <w:t>优先推荐入驻“雄安汇·安全应急装备大厦”，提供拎包入住、人才公寓、租金减免等优惠条件。</w:t>
      </w:r>
    </w:p>
    <w:p w:rsidR="001F2DD2" w:rsidRDefault="00506D14" w:rsidP="00506D14">
      <w:pPr>
        <w:spacing w:line="580" w:lineRule="exact"/>
        <w:ind w:firstLineChars="200" w:firstLine="643"/>
        <w:rPr>
          <w:rFonts w:eastAsia="仿宋_GB2312"/>
          <w:b/>
          <w:bCs/>
          <w:color w:val="000000"/>
          <w:sz w:val="32"/>
          <w:szCs w:val="32"/>
        </w:rPr>
      </w:pPr>
      <w:r>
        <w:rPr>
          <w:rFonts w:eastAsia="仿宋_GB2312"/>
          <w:b/>
          <w:bCs/>
          <w:color w:val="000000"/>
          <w:sz w:val="32"/>
          <w:szCs w:val="32"/>
        </w:rPr>
        <w:t>2.</w:t>
      </w:r>
      <w:r>
        <w:rPr>
          <w:rFonts w:eastAsia="仿宋_GB2312" w:hint="eastAsia"/>
          <w:b/>
          <w:bCs/>
          <w:color w:val="000000"/>
          <w:sz w:val="32"/>
          <w:szCs w:val="32"/>
        </w:rPr>
        <w:t>优先在“雄安汇·安全应急装备大厦”展厅常态化展示、宣传、推广。</w:t>
      </w:r>
    </w:p>
    <w:p w:rsidR="001F2DD2" w:rsidRDefault="00506D14" w:rsidP="00506D14">
      <w:pPr>
        <w:spacing w:line="580" w:lineRule="exact"/>
        <w:ind w:firstLineChars="200" w:firstLine="643"/>
        <w:rPr>
          <w:rFonts w:eastAsia="仿宋_GB2312"/>
          <w:b/>
          <w:bCs/>
          <w:color w:val="000000"/>
          <w:sz w:val="32"/>
          <w:szCs w:val="32"/>
        </w:rPr>
      </w:pPr>
      <w:r>
        <w:rPr>
          <w:rFonts w:eastAsia="仿宋_GB2312"/>
          <w:b/>
          <w:bCs/>
          <w:color w:val="000000"/>
          <w:sz w:val="32"/>
          <w:szCs w:val="32"/>
        </w:rPr>
        <w:t>3.</w:t>
      </w:r>
      <w:r>
        <w:rPr>
          <w:rFonts w:eastAsia="仿宋_GB2312" w:hint="eastAsia"/>
          <w:b/>
          <w:bCs/>
          <w:color w:val="000000"/>
          <w:sz w:val="32"/>
          <w:szCs w:val="32"/>
        </w:rPr>
        <w:t>优先使用“雄安汇·安全应急装备大厦”研发平台、实训中心、路演中心等公共服务设施。</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b/>
          <w:bCs/>
          <w:color w:val="000000"/>
          <w:sz w:val="32"/>
          <w:szCs w:val="32"/>
        </w:rPr>
        <w:t>4.</w:t>
      </w:r>
      <w:r>
        <w:rPr>
          <w:rFonts w:eastAsia="仿宋_GB2312" w:hint="eastAsia"/>
          <w:b/>
          <w:bCs/>
          <w:color w:val="000000"/>
          <w:sz w:val="32"/>
          <w:szCs w:val="32"/>
        </w:rPr>
        <w:t>为优秀参赛作品提供孵化转化等服务。</w:t>
      </w:r>
    </w:p>
    <w:p w:rsidR="001F2DD2" w:rsidRDefault="00506D14" w:rsidP="00506D14">
      <w:pPr>
        <w:snapToGrid w:val="0"/>
        <w:spacing w:line="580" w:lineRule="exact"/>
        <w:ind w:firstLineChars="200" w:firstLine="643"/>
        <w:rPr>
          <w:rFonts w:eastAsia="楷体_GB2312"/>
          <w:b/>
          <w:bCs/>
          <w:color w:val="000000"/>
          <w:sz w:val="32"/>
          <w:szCs w:val="32"/>
        </w:rPr>
      </w:pPr>
      <w:r>
        <w:rPr>
          <w:rFonts w:eastAsia="楷体_GB2312" w:hint="eastAsia"/>
          <w:b/>
          <w:bCs/>
          <w:color w:val="000000"/>
          <w:sz w:val="32"/>
          <w:szCs w:val="32"/>
        </w:rPr>
        <w:t>（三）应用推广</w:t>
      </w:r>
    </w:p>
    <w:p w:rsidR="001F2DD2" w:rsidRDefault="00506D14" w:rsidP="00506D14">
      <w:pPr>
        <w:spacing w:line="580" w:lineRule="exact"/>
        <w:ind w:firstLineChars="200" w:firstLine="643"/>
        <w:rPr>
          <w:rFonts w:eastAsia="仿宋_GB2312"/>
          <w:b/>
          <w:bCs/>
          <w:color w:val="000000"/>
          <w:sz w:val="32"/>
          <w:szCs w:val="32"/>
        </w:rPr>
      </w:pPr>
      <w:r>
        <w:rPr>
          <w:rFonts w:eastAsia="仿宋_GB2312"/>
          <w:b/>
          <w:bCs/>
          <w:color w:val="000000"/>
          <w:sz w:val="32"/>
          <w:szCs w:val="32"/>
        </w:rPr>
        <w:lastRenderedPageBreak/>
        <w:t>1.</w:t>
      </w:r>
      <w:r>
        <w:rPr>
          <w:rFonts w:eastAsia="仿宋_GB2312" w:hint="eastAsia"/>
          <w:b/>
          <w:bCs/>
          <w:color w:val="000000"/>
          <w:sz w:val="32"/>
          <w:szCs w:val="32"/>
        </w:rPr>
        <w:t>优先推动在金湖未来城、电建智汇城、雄安国贸中心等项目地下空间落地应用。</w:t>
      </w:r>
    </w:p>
    <w:p w:rsidR="001F2DD2" w:rsidRDefault="00506D14" w:rsidP="00506D14">
      <w:pPr>
        <w:spacing w:line="580" w:lineRule="exact"/>
        <w:ind w:firstLineChars="200" w:firstLine="643"/>
        <w:rPr>
          <w:rFonts w:eastAsia="仿宋_GB2312"/>
          <w:b/>
          <w:bCs/>
          <w:color w:val="000000"/>
          <w:sz w:val="32"/>
          <w:szCs w:val="32"/>
        </w:rPr>
      </w:pPr>
      <w:r>
        <w:rPr>
          <w:rFonts w:eastAsia="仿宋_GB2312"/>
          <w:b/>
          <w:bCs/>
          <w:color w:val="000000"/>
          <w:sz w:val="32"/>
          <w:szCs w:val="32"/>
        </w:rPr>
        <w:t>2.</w:t>
      </w:r>
      <w:r>
        <w:rPr>
          <w:rFonts w:eastAsia="仿宋_GB2312" w:hint="eastAsia"/>
          <w:b/>
          <w:bCs/>
          <w:color w:val="000000"/>
          <w:sz w:val="32"/>
          <w:szCs w:val="32"/>
        </w:rPr>
        <w:t>优先推荐获奖项目和单位参选应急管理部《先进安全技术装备目录》《应急物资生产商参考名录》。</w:t>
      </w:r>
    </w:p>
    <w:p w:rsidR="001F2DD2" w:rsidRDefault="00506D14" w:rsidP="00506D14">
      <w:pPr>
        <w:spacing w:line="580" w:lineRule="exact"/>
        <w:ind w:firstLineChars="200" w:firstLine="643"/>
        <w:rPr>
          <w:rFonts w:eastAsia="仿宋_GB2312"/>
          <w:b/>
          <w:bCs/>
          <w:color w:val="000000"/>
          <w:sz w:val="32"/>
          <w:szCs w:val="32"/>
        </w:rPr>
      </w:pPr>
      <w:r>
        <w:rPr>
          <w:rFonts w:eastAsia="仿宋_GB2312"/>
          <w:b/>
          <w:bCs/>
          <w:color w:val="000000"/>
          <w:sz w:val="32"/>
          <w:szCs w:val="32"/>
        </w:rPr>
        <w:t>3.</w:t>
      </w:r>
      <w:r>
        <w:rPr>
          <w:rFonts w:eastAsia="仿宋_GB2312" w:hint="eastAsia"/>
          <w:b/>
          <w:bCs/>
          <w:color w:val="000000"/>
          <w:sz w:val="32"/>
          <w:szCs w:val="32"/>
        </w:rPr>
        <w:t>获奖项目优先在省内相关行业领域推广应用。</w:t>
      </w:r>
    </w:p>
    <w:p w:rsidR="001F2DD2" w:rsidRDefault="00506D14" w:rsidP="00506D14">
      <w:pPr>
        <w:spacing w:line="580" w:lineRule="exact"/>
        <w:ind w:firstLineChars="200" w:firstLine="643"/>
        <w:rPr>
          <w:rFonts w:eastAsia="仿宋_GB2312"/>
          <w:b/>
          <w:bCs/>
          <w:color w:val="000000"/>
          <w:sz w:val="32"/>
          <w:szCs w:val="32"/>
        </w:rPr>
      </w:pPr>
      <w:r>
        <w:rPr>
          <w:rFonts w:eastAsia="仿宋_GB2312"/>
          <w:b/>
          <w:bCs/>
          <w:color w:val="000000"/>
          <w:sz w:val="32"/>
          <w:szCs w:val="32"/>
        </w:rPr>
        <w:t>4.</w:t>
      </w:r>
      <w:r>
        <w:rPr>
          <w:rFonts w:eastAsia="仿宋_GB2312" w:hint="eastAsia"/>
          <w:b/>
          <w:bCs/>
          <w:color w:val="000000"/>
          <w:sz w:val="32"/>
          <w:szCs w:val="32"/>
        </w:rPr>
        <w:t>结合雄安未来之城建设，持续开发更多应用场景，优先推荐使用获奖成果。</w:t>
      </w:r>
    </w:p>
    <w:p w:rsidR="001F2DD2" w:rsidRDefault="00506D14" w:rsidP="00506D14">
      <w:pPr>
        <w:snapToGrid w:val="0"/>
        <w:spacing w:line="580" w:lineRule="exact"/>
        <w:ind w:firstLineChars="200" w:firstLine="643"/>
        <w:rPr>
          <w:rFonts w:eastAsia="楷体_GB2312"/>
          <w:b/>
          <w:bCs/>
          <w:color w:val="000000"/>
          <w:sz w:val="32"/>
          <w:szCs w:val="32"/>
        </w:rPr>
      </w:pPr>
      <w:r>
        <w:rPr>
          <w:rFonts w:eastAsia="楷体_GB2312" w:hint="eastAsia"/>
          <w:b/>
          <w:bCs/>
          <w:color w:val="000000"/>
          <w:sz w:val="32"/>
          <w:szCs w:val="32"/>
        </w:rPr>
        <w:t>（四）</w:t>
      </w:r>
      <w:r>
        <w:rPr>
          <w:rFonts w:eastAsia="楷体_GB2312"/>
          <w:b/>
          <w:bCs/>
          <w:color w:val="000000"/>
          <w:sz w:val="32"/>
          <w:szCs w:val="32"/>
        </w:rPr>
        <w:t>产业链对接</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hint="eastAsia"/>
          <w:b/>
          <w:bCs/>
          <w:color w:val="000000"/>
          <w:sz w:val="32"/>
          <w:szCs w:val="32"/>
        </w:rPr>
        <w:t>推荐获奖项目在雄安新区孵化转化，优先推荐获奖项目在唐山开平、保定开发区、张家口怀安、石家庄鹿泉等</w:t>
      </w:r>
      <w:r>
        <w:rPr>
          <w:rFonts w:eastAsia="仿宋_GB2312"/>
          <w:b/>
          <w:bCs/>
          <w:color w:val="000000"/>
          <w:sz w:val="32"/>
          <w:szCs w:val="32"/>
        </w:rPr>
        <w:t>4</w:t>
      </w:r>
      <w:r>
        <w:rPr>
          <w:rFonts w:eastAsia="仿宋_GB2312" w:hint="eastAsia"/>
          <w:b/>
          <w:bCs/>
          <w:color w:val="000000"/>
          <w:sz w:val="32"/>
          <w:szCs w:val="32"/>
        </w:rPr>
        <w:t>个国家应急产业示范基地生产或代加工。</w:t>
      </w:r>
    </w:p>
    <w:p w:rsidR="001F2DD2" w:rsidRDefault="00506D14" w:rsidP="00506D14">
      <w:pPr>
        <w:snapToGrid w:val="0"/>
        <w:spacing w:line="580" w:lineRule="exact"/>
        <w:ind w:firstLineChars="200" w:firstLine="643"/>
        <w:rPr>
          <w:rFonts w:eastAsia="楷体_GB2312"/>
          <w:b/>
          <w:bCs/>
          <w:color w:val="000000"/>
          <w:sz w:val="32"/>
          <w:szCs w:val="32"/>
        </w:rPr>
      </w:pPr>
      <w:r>
        <w:rPr>
          <w:rFonts w:eastAsia="楷体_GB2312"/>
          <w:b/>
          <w:bCs/>
          <w:color w:val="000000"/>
          <w:sz w:val="32"/>
          <w:szCs w:val="32"/>
        </w:rPr>
        <w:t>（五）资本对接</w:t>
      </w:r>
    </w:p>
    <w:p w:rsidR="001F2DD2" w:rsidRDefault="00506D14" w:rsidP="00506D14">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组织投融资机构与获奖项目对接，促进项目成果转化和产业化落地。</w:t>
      </w:r>
    </w:p>
    <w:p w:rsidR="001F2DD2" w:rsidRDefault="00506D14" w:rsidP="00506D14">
      <w:pPr>
        <w:snapToGrid w:val="0"/>
        <w:spacing w:line="580" w:lineRule="exact"/>
        <w:ind w:firstLineChars="200" w:firstLine="643"/>
        <w:rPr>
          <w:rFonts w:eastAsia="楷体_GB2312"/>
          <w:b/>
          <w:bCs/>
          <w:color w:val="000000"/>
          <w:sz w:val="32"/>
          <w:szCs w:val="32"/>
        </w:rPr>
      </w:pPr>
      <w:r>
        <w:rPr>
          <w:rFonts w:eastAsia="楷体_GB2312"/>
          <w:b/>
          <w:bCs/>
          <w:color w:val="000000"/>
          <w:sz w:val="32"/>
          <w:szCs w:val="32"/>
        </w:rPr>
        <w:t>（六）成果交易</w:t>
      </w:r>
    </w:p>
    <w:p w:rsidR="001F2DD2" w:rsidRDefault="00506D14" w:rsidP="00506D14">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“雄安未来之城场景汇综合服务平台”为参展项目提供展示、评价、交易等服务，促成智力成果转化应用。</w:t>
      </w:r>
    </w:p>
    <w:p w:rsidR="001F2DD2" w:rsidRDefault="00506D14" w:rsidP="00506D14">
      <w:pPr>
        <w:snapToGrid w:val="0"/>
        <w:spacing w:line="580" w:lineRule="exact"/>
        <w:ind w:firstLineChars="200" w:firstLine="643"/>
        <w:rPr>
          <w:rFonts w:eastAsia="楷体_GB2312"/>
          <w:b/>
          <w:bCs/>
          <w:color w:val="000000"/>
          <w:sz w:val="32"/>
          <w:szCs w:val="32"/>
        </w:rPr>
      </w:pPr>
      <w:r>
        <w:rPr>
          <w:rFonts w:eastAsia="楷体_GB2312"/>
          <w:b/>
          <w:bCs/>
          <w:color w:val="000000"/>
          <w:sz w:val="32"/>
          <w:szCs w:val="32"/>
        </w:rPr>
        <w:t>（七）</w:t>
      </w:r>
      <w:r>
        <w:rPr>
          <w:rFonts w:eastAsia="楷体_GB2312" w:hint="eastAsia"/>
          <w:b/>
          <w:bCs/>
          <w:color w:val="000000"/>
          <w:sz w:val="32"/>
          <w:szCs w:val="32"/>
        </w:rPr>
        <w:t>财税</w:t>
      </w:r>
      <w:r>
        <w:rPr>
          <w:rFonts w:eastAsia="楷体_GB2312"/>
          <w:b/>
          <w:bCs/>
          <w:color w:val="000000"/>
          <w:sz w:val="32"/>
          <w:szCs w:val="32"/>
        </w:rPr>
        <w:t>支持</w:t>
      </w:r>
    </w:p>
    <w:p w:rsidR="001F2DD2" w:rsidRDefault="00506D14" w:rsidP="00506D14">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对参赛成果在雄安孵化转化的单位，给予人才引进、税收减免、企业上市绿色通道、科研设计、投融资等相应优惠政策（详见雄安未来之城场景汇网站）。</w:t>
      </w:r>
    </w:p>
    <w:p w:rsidR="001F2DD2" w:rsidRDefault="00506D14" w:rsidP="00506D14">
      <w:pPr>
        <w:spacing w:line="580" w:lineRule="exact"/>
        <w:rPr>
          <w:rFonts w:eastAsia="仿宋_GB2312"/>
          <w:b/>
          <w:bCs/>
          <w:color w:val="000000"/>
          <w:sz w:val="32"/>
          <w:szCs w:val="32"/>
        </w:rPr>
      </w:pPr>
      <w:r>
        <w:rPr>
          <w:rFonts w:eastAsia="楷体_GB2312"/>
          <w:b/>
          <w:bCs/>
          <w:color w:val="000000"/>
          <w:sz w:val="32"/>
          <w:szCs w:val="32"/>
        </w:rPr>
        <w:t xml:space="preserve">    </w:t>
      </w:r>
      <w:r>
        <w:rPr>
          <w:rFonts w:eastAsia="楷体_GB2312"/>
          <w:b/>
          <w:bCs/>
          <w:color w:val="000000"/>
          <w:sz w:val="32"/>
          <w:szCs w:val="32"/>
        </w:rPr>
        <w:t>（八）</w:t>
      </w:r>
      <w:r>
        <w:rPr>
          <w:rFonts w:eastAsia="楷体_GB2312" w:hint="eastAsia"/>
          <w:b/>
          <w:bCs/>
          <w:color w:val="000000"/>
          <w:sz w:val="32"/>
          <w:szCs w:val="32"/>
        </w:rPr>
        <w:t>享受新区相应优惠政策</w:t>
      </w:r>
    </w:p>
    <w:p w:rsidR="001F2DD2" w:rsidRDefault="00506D14" w:rsidP="00506D14">
      <w:pPr>
        <w:spacing w:line="580" w:lineRule="exact"/>
        <w:rPr>
          <w:rFonts w:eastAsia="仿宋_GB2312"/>
          <w:b/>
          <w:bCs/>
          <w:color w:val="000000"/>
          <w:sz w:val="32"/>
          <w:szCs w:val="32"/>
        </w:rPr>
      </w:pPr>
      <w:r>
        <w:rPr>
          <w:rFonts w:eastAsia="仿宋_GB2312"/>
          <w:b/>
          <w:bCs/>
          <w:color w:val="000000"/>
          <w:sz w:val="32"/>
          <w:szCs w:val="32"/>
        </w:rPr>
        <w:t xml:space="preserve">    </w:t>
      </w:r>
      <w:r>
        <w:rPr>
          <w:rFonts w:eastAsia="仿宋_GB2312" w:hint="eastAsia"/>
          <w:b/>
          <w:bCs/>
          <w:sz w:val="32"/>
          <w:szCs w:val="32"/>
        </w:rPr>
        <w:t>符合雄安新区《关于打造创新高地和创业热土聚集新人才的</w:t>
      </w:r>
      <w:r>
        <w:rPr>
          <w:rFonts w:eastAsia="仿宋_GB2312" w:hint="eastAsia"/>
          <w:b/>
          <w:bCs/>
          <w:sz w:val="32"/>
          <w:szCs w:val="32"/>
        </w:rPr>
        <w:lastRenderedPageBreak/>
        <w:t>若干措施》（简称“雄才十六条”）的，按照政策规定给予支持。</w:t>
      </w:r>
    </w:p>
    <w:p w:rsidR="001F2DD2" w:rsidRDefault="00506D14" w:rsidP="00506D14">
      <w:pPr>
        <w:snapToGrid w:val="0"/>
        <w:spacing w:line="580" w:lineRule="exact"/>
        <w:ind w:left="-10" w:firstLineChars="200" w:firstLine="643"/>
        <w:outlineLvl w:val="0"/>
        <w:rPr>
          <w:rFonts w:eastAsia="黑体"/>
          <w:b/>
          <w:bCs/>
          <w:color w:val="000000"/>
          <w:sz w:val="32"/>
          <w:szCs w:val="32"/>
        </w:rPr>
      </w:pPr>
      <w:r>
        <w:rPr>
          <w:rFonts w:eastAsia="黑体" w:hint="eastAsia"/>
          <w:b/>
          <w:bCs/>
          <w:color w:val="000000"/>
          <w:sz w:val="32"/>
          <w:szCs w:val="32"/>
        </w:rPr>
        <w:t>七、征集安排</w:t>
      </w:r>
    </w:p>
    <w:p w:rsidR="001F2DD2" w:rsidRDefault="00506D14" w:rsidP="00506D14">
      <w:pPr>
        <w:snapToGrid w:val="0"/>
        <w:spacing w:line="580" w:lineRule="exact"/>
        <w:ind w:firstLineChars="200" w:firstLine="643"/>
        <w:rPr>
          <w:rFonts w:eastAsia="楷体_GB2312"/>
          <w:b/>
          <w:bCs/>
          <w:color w:val="000000"/>
          <w:sz w:val="32"/>
          <w:szCs w:val="32"/>
        </w:rPr>
      </w:pPr>
      <w:r>
        <w:rPr>
          <w:rFonts w:eastAsia="楷体_GB2312"/>
          <w:b/>
          <w:bCs/>
          <w:color w:val="000000"/>
          <w:sz w:val="32"/>
          <w:szCs w:val="32"/>
        </w:rPr>
        <w:t>（一）征集遴选阶段（</w:t>
      </w:r>
      <w:r>
        <w:rPr>
          <w:rFonts w:eastAsia="楷体_GB2312"/>
          <w:b/>
          <w:bCs/>
          <w:color w:val="000000"/>
          <w:sz w:val="32"/>
          <w:szCs w:val="32"/>
        </w:rPr>
        <w:t>2023</w:t>
      </w:r>
      <w:r>
        <w:rPr>
          <w:rFonts w:eastAsia="楷体_GB2312"/>
          <w:b/>
          <w:bCs/>
          <w:color w:val="000000"/>
          <w:sz w:val="32"/>
          <w:szCs w:val="32"/>
        </w:rPr>
        <w:t>年</w:t>
      </w:r>
      <w:r>
        <w:rPr>
          <w:rFonts w:eastAsia="楷体_GB2312"/>
          <w:b/>
          <w:bCs/>
          <w:color w:val="000000"/>
          <w:sz w:val="32"/>
          <w:szCs w:val="32"/>
        </w:rPr>
        <w:t>12</w:t>
      </w:r>
      <w:r>
        <w:rPr>
          <w:rFonts w:eastAsia="楷体_GB2312"/>
          <w:b/>
          <w:bCs/>
          <w:color w:val="000000"/>
          <w:sz w:val="32"/>
          <w:szCs w:val="32"/>
        </w:rPr>
        <w:t>月－</w:t>
      </w:r>
      <w:r>
        <w:rPr>
          <w:rFonts w:eastAsia="楷体_GB2312"/>
          <w:b/>
          <w:bCs/>
          <w:color w:val="000000"/>
          <w:sz w:val="32"/>
          <w:szCs w:val="32"/>
        </w:rPr>
        <w:t>2024</w:t>
      </w:r>
      <w:r>
        <w:rPr>
          <w:rFonts w:eastAsia="楷体_GB2312"/>
          <w:b/>
          <w:bCs/>
          <w:color w:val="000000"/>
          <w:sz w:val="32"/>
          <w:szCs w:val="32"/>
        </w:rPr>
        <w:t>年</w:t>
      </w:r>
      <w:r>
        <w:rPr>
          <w:rFonts w:eastAsia="楷体_GB2312"/>
          <w:b/>
          <w:bCs/>
          <w:color w:val="000000"/>
          <w:sz w:val="32"/>
          <w:szCs w:val="32"/>
        </w:rPr>
        <w:t>3</w:t>
      </w:r>
      <w:r>
        <w:rPr>
          <w:rFonts w:eastAsia="楷体_GB2312"/>
          <w:b/>
          <w:bCs/>
          <w:color w:val="000000"/>
          <w:sz w:val="32"/>
          <w:szCs w:val="32"/>
        </w:rPr>
        <w:t>月）</w:t>
      </w:r>
    </w:p>
    <w:p w:rsidR="001F2DD2" w:rsidRDefault="00506D14" w:rsidP="00506D14">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各申报单位于</w:t>
      </w:r>
      <w:r>
        <w:rPr>
          <w:rFonts w:eastAsia="仿宋_GB2312"/>
          <w:b/>
          <w:bCs/>
          <w:color w:val="000000"/>
          <w:sz w:val="32"/>
          <w:szCs w:val="32"/>
        </w:rPr>
        <w:t>2024</w:t>
      </w:r>
      <w:r>
        <w:rPr>
          <w:rFonts w:eastAsia="仿宋_GB2312"/>
          <w:b/>
          <w:bCs/>
          <w:color w:val="000000"/>
          <w:sz w:val="32"/>
          <w:szCs w:val="32"/>
        </w:rPr>
        <w:t>年</w:t>
      </w:r>
      <w:r>
        <w:rPr>
          <w:rFonts w:eastAsia="仿宋_GB2312"/>
          <w:b/>
          <w:bCs/>
          <w:color w:val="000000"/>
          <w:sz w:val="32"/>
          <w:szCs w:val="32"/>
        </w:rPr>
        <w:t>3</w:t>
      </w:r>
      <w:r>
        <w:rPr>
          <w:rFonts w:eastAsia="仿宋_GB2312"/>
          <w:b/>
          <w:bCs/>
          <w:color w:val="000000"/>
          <w:sz w:val="32"/>
          <w:szCs w:val="32"/>
        </w:rPr>
        <w:t>月</w:t>
      </w:r>
      <w:r>
        <w:rPr>
          <w:rFonts w:eastAsia="仿宋_GB2312"/>
          <w:b/>
          <w:bCs/>
          <w:color w:val="000000"/>
          <w:sz w:val="32"/>
          <w:szCs w:val="32"/>
        </w:rPr>
        <w:t>31</w:t>
      </w:r>
      <w:r>
        <w:rPr>
          <w:rFonts w:eastAsia="仿宋_GB2312"/>
          <w:b/>
          <w:bCs/>
          <w:color w:val="000000"/>
          <w:sz w:val="32"/>
          <w:szCs w:val="32"/>
        </w:rPr>
        <w:t>日前登录</w:t>
      </w:r>
      <w:r>
        <w:rPr>
          <w:rFonts w:eastAsia="仿宋_GB2312" w:hint="eastAsia"/>
          <w:b/>
          <w:bCs/>
          <w:color w:val="000000"/>
          <w:sz w:val="32"/>
          <w:szCs w:val="32"/>
        </w:rPr>
        <w:t>雄安未来之城场景汇网站“雄安地下空间安全应急技术应用大赛”报名专栏填写报名材料。</w:t>
      </w:r>
    </w:p>
    <w:p w:rsidR="001F2DD2" w:rsidRDefault="00506D14" w:rsidP="00506D14">
      <w:pPr>
        <w:snapToGrid w:val="0"/>
        <w:spacing w:line="580" w:lineRule="exact"/>
        <w:ind w:firstLineChars="200" w:firstLine="643"/>
        <w:rPr>
          <w:rFonts w:eastAsia="楷体_GB2312"/>
          <w:b/>
          <w:bCs/>
          <w:color w:val="000000"/>
          <w:sz w:val="32"/>
          <w:szCs w:val="32"/>
        </w:rPr>
      </w:pPr>
      <w:r>
        <w:rPr>
          <w:rFonts w:eastAsia="楷体_GB2312"/>
          <w:b/>
          <w:bCs/>
          <w:color w:val="000000"/>
          <w:sz w:val="32"/>
          <w:szCs w:val="32"/>
        </w:rPr>
        <w:t>（二）预审</w:t>
      </w:r>
      <w:r>
        <w:rPr>
          <w:rFonts w:eastAsia="楷体_GB2312" w:hint="eastAsia"/>
          <w:b/>
          <w:bCs/>
          <w:color w:val="000000"/>
          <w:sz w:val="32"/>
          <w:szCs w:val="32"/>
        </w:rPr>
        <w:t>和初赛</w:t>
      </w:r>
      <w:r>
        <w:rPr>
          <w:rFonts w:eastAsia="楷体_GB2312"/>
          <w:b/>
          <w:bCs/>
          <w:color w:val="000000"/>
          <w:sz w:val="32"/>
          <w:szCs w:val="32"/>
        </w:rPr>
        <w:t>阶段（</w:t>
      </w:r>
      <w:r>
        <w:rPr>
          <w:rFonts w:eastAsia="楷体_GB2312"/>
          <w:b/>
          <w:bCs/>
          <w:color w:val="000000"/>
          <w:sz w:val="32"/>
          <w:szCs w:val="32"/>
        </w:rPr>
        <w:t>202</w:t>
      </w:r>
      <w:r>
        <w:rPr>
          <w:rFonts w:eastAsia="楷体_GB2312"/>
          <w:b/>
          <w:bCs/>
          <w:color w:val="000000"/>
          <w:sz w:val="32"/>
          <w:szCs w:val="32"/>
        </w:rPr>
        <w:t>4</w:t>
      </w:r>
      <w:r>
        <w:rPr>
          <w:rFonts w:eastAsia="楷体_GB2312"/>
          <w:b/>
          <w:bCs/>
          <w:color w:val="000000"/>
          <w:sz w:val="32"/>
          <w:szCs w:val="32"/>
        </w:rPr>
        <w:t>年</w:t>
      </w:r>
      <w:r>
        <w:rPr>
          <w:rFonts w:eastAsia="楷体_GB2312" w:hint="eastAsia"/>
          <w:b/>
          <w:bCs/>
          <w:color w:val="000000"/>
          <w:sz w:val="32"/>
          <w:szCs w:val="32"/>
        </w:rPr>
        <w:t>3</w:t>
      </w:r>
      <w:r>
        <w:rPr>
          <w:rFonts w:eastAsia="楷体_GB2312"/>
          <w:b/>
          <w:bCs/>
          <w:color w:val="000000"/>
          <w:sz w:val="32"/>
          <w:szCs w:val="32"/>
        </w:rPr>
        <w:t>月－</w:t>
      </w:r>
      <w:r>
        <w:rPr>
          <w:rFonts w:eastAsia="楷体_GB2312" w:hint="eastAsia"/>
          <w:b/>
          <w:bCs/>
          <w:color w:val="000000"/>
          <w:sz w:val="32"/>
          <w:szCs w:val="32"/>
        </w:rPr>
        <w:t>4</w:t>
      </w:r>
      <w:r>
        <w:rPr>
          <w:rFonts w:eastAsia="楷体_GB2312"/>
          <w:b/>
          <w:bCs/>
          <w:color w:val="000000"/>
          <w:sz w:val="32"/>
          <w:szCs w:val="32"/>
        </w:rPr>
        <w:t>月）</w:t>
      </w:r>
    </w:p>
    <w:p w:rsidR="001F2DD2" w:rsidRDefault="00506D14" w:rsidP="00506D14">
      <w:pPr>
        <w:snapToGrid w:val="0"/>
        <w:spacing w:line="580" w:lineRule="exact"/>
        <w:ind w:firstLineChars="200" w:firstLine="643"/>
        <w:rPr>
          <w:rFonts w:eastAsia="仿宋_GB2312"/>
          <w:b/>
          <w:bCs/>
          <w:color w:val="000000"/>
          <w:sz w:val="32"/>
          <w:szCs w:val="32"/>
        </w:rPr>
      </w:pPr>
      <w:r>
        <w:rPr>
          <w:rFonts w:eastAsia="仿宋_GB2312" w:hint="eastAsia"/>
          <w:b/>
          <w:bCs/>
          <w:color w:val="000000"/>
          <w:sz w:val="32"/>
          <w:szCs w:val="32"/>
        </w:rPr>
        <w:t>大赛工作组对申报单位参赛资格进行预审，通过预审的项目由评审专家组按赛道各评选出</w:t>
      </w:r>
      <w:r>
        <w:rPr>
          <w:rFonts w:eastAsia="仿宋_GB2312"/>
          <w:b/>
          <w:bCs/>
          <w:color w:val="000000"/>
          <w:sz w:val="32"/>
          <w:szCs w:val="32"/>
        </w:rPr>
        <w:t>进入决赛</w:t>
      </w:r>
      <w:r>
        <w:rPr>
          <w:rFonts w:eastAsia="仿宋_GB2312" w:hint="eastAsia"/>
          <w:b/>
          <w:bCs/>
          <w:color w:val="000000"/>
          <w:sz w:val="32"/>
          <w:szCs w:val="32"/>
        </w:rPr>
        <w:t>的</w:t>
      </w:r>
      <w:r>
        <w:rPr>
          <w:rFonts w:eastAsia="仿宋_GB2312"/>
          <w:b/>
          <w:bCs/>
          <w:color w:val="000000"/>
          <w:sz w:val="32"/>
          <w:szCs w:val="32"/>
        </w:rPr>
        <w:t>项目，并参与在雄安新区组织的融资路演和应用推广活动。</w:t>
      </w:r>
    </w:p>
    <w:p w:rsidR="001F2DD2" w:rsidRDefault="00506D14" w:rsidP="00506D14">
      <w:pPr>
        <w:snapToGrid w:val="0"/>
        <w:spacing w:line="580" w:lineRule="exact"/>
        <w:ind w:firstLineChars="200" w:firstLine="643"/>
        <w:rPr>
          <w:rFonts w:eastAsia="楷体_GB2312"/>
          <w:b/>
          <w:bCs/>
          <w:color w:val="000000"/>
          <w:sz w:val="32"/>
          <w:szCs w:val="32"/>
        </w:rPr>
      </w:pPr>
      <w:r>
        <w:rPr>
          <w:rFonts w:eastAsia="楷体_GB2312"/>
          <w:b/>
          <w:bCs/>
          <w:color w:val="000000"/>
          <w:sz w:val="32"/>
          <w:szCs w:val="32"/>
        </w:rPr>
        <w:t>（三）决赛阶段（</w:t>
      </w:r>
      <w:r>
        <w:rPr>
          <w:rFonts w:eastAsia="楷体_GB2312"/>
          <w:b/>
          <w:bCs/>
          <w:color w:val="000000"/>
          <w:sz w:val="32"/>
          <w:szCs w:val="32"/>
        </w:rPr>
        <w:t>2024</w:t>
      </w:r>
      <w:r>
        <w:rPr>
          <w:rFonts w:eastAsia="楷体_GB2312"/>
          <w:b/>
          <w:bCs/>
          <w:color w:val="000000"/>
          <w:sz w:val="32"/>
          <w:szCs w:val="32"/>
        </w:rPr>
        <w:t>年</w:t>
      </w:r>
      <w:r>
        <w:rPr>
          <w:rFonts w:eastAsia="楷体_GB2312"/>
          <w:b/>
          <w:bCs/>
          <w:color w:val="000000"/>
          <w:sz w:val="32"/>
          <w:szCs w:val="32"/>
        </w:rPr>
        <w:t>4</w:t>
      </w:r>
      <w:r>
        <w:rPr>
          <w:rFonts w:eastAsia="楷体_GB2312"/>
          <w:b/>
          <w:bCs/>
          <w:color w:val="000000"/>
          <w:sz w:val="32"/>
          <w:szCs w:val="32"/>
        </w:rPr>
        <w:t>月－</w:t>
      </w:r>
      <w:r>
        <w:rPr>
          <w:rFonts w:eastAsia="楷体_GB2312"/>
          <w:b/>
          <w:bCs/>
          <w:color w:val="000000"/>
          <w:sz w:val="32"/>
          <w:szCs w:val="32"/>
        </w:rPr>
        <w:t>5</w:t>
      </w:r>
      <w:r>
        <w:rPr>
          <w:rFonts w:eastAsia="楷体_GB2312"/>
          <w:b/>
          <w:bCs/>
          <w:color w:val="000000"/>
          <w:sz w:val="32"/>
          <w:szCs w:val="32"/>
        </w:rPr>
        <w:t>月）</w:t>
      </w:r>
    </w:p>
    <w:p w:rsidR="001F2DD2" w:rsidRDefault="00506D14" w:rsidP="00506D14">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进入决赛的项目，结合现场答辩和融资路演等情况，评定奖项，颁发证书和奖金。</w:t>
      </w:r>
    </w:p>
    <w:p w:rsidR="001F2DD2" w:rsidRDefault="00506D14" w:rsidP="00506D14">
      <w:pPr>
        <w:snapToGrid w:val="0"/>
        <w:spacing w:line="580" w:lineRule="exact"/>
        <w:ind w:firstLineChars="200" w:firstLine="643"/>
        <w:rPr>
          <w:rFonts w:eastAsia="楷体_GB2312"/>
          <w:b/>
          <w:bCs/>
          <w:color w:val="000000"/>
          <w:sz w:val="32"/>
          <w:szCs w:val="32"/>
        </w:rPr>
      </w:pPr>
      <w:r>
        <w:rPr>
          <w:rFonts w:eastAsia="楷体_GB2312"/>
          <w:b/>
          <w:bCs/>
          <w:color w:val="000000"/>
          <w:sz w:val="32"/>
          <w:szCs w:val="32"/>
        </w:rPr>
        <w:t>（四）同步对接推广阶段（</w:t>
      </w:r>
      <w:r>
        <w:rPr>
          <w:rFonts w:eastAsia="楷体_GB2312"/>
          <w:b/>
          <w:bCs/>
          <w:color w:val="000000"/>
          <w:sz w:val="32"/>
          <w:szCs w:val="32"/>
        </w:rPr>
        <w:t>2023</w:t>
      </w:r>
      <w:r>
        <w:rPr>
          <w:rFonts w:eastAsia="楷体_GB2312"/>
          <w:b/>
          <w:bCs/>
          <w:color w:val="000000"/>
          <w:sz w:val="32"/>
          <w:szCs w:val="32"/>
        </w:rPr>
        <w:t>年</w:t>
      </w:r>
      <w:r>
        <w:rPr>
          <w:rFonts w:eastAsia="楷体_GB2312"/>
          <w:b/>
          <w:bCs/>
          <w:color w:val="000000"/>
          <w:sz w:val="32"/>
          <w:szCs w:val="32"/>
        </w:rPr>
        <w:t>12</w:t>
      </w:r>
      <w:r>
        <w:rPr>
          <w:rFonts w:eastAsia="楷体_GB2312"/>
          <w:b/>
          <w:bCs/>
          <w:color w:val="000000"/>
          <w:sz w:val="32"/>
          <w:szCs w:val="32"/>
        </w:rPr>
        <w:t>月起）</w:t>
      </w:r>
    </w:p>
    <w:p w:rsidR="001F2DD2" w:rsidRDefault="00506D14" w:rsidP="00506D14">
      <w:pPr>
        <w:spacing w:line="580" w:lineRule="exact"/>
        <w:ind w:firstLineChars="200" w:firstLine="643"/>
        <w:rPr>
          <w:rFonts w:eastAsia="仿宋_GB2312"/>
          <w:b/>
          <w:bCs/>
          <w:color w:val="000000"/>
          <w:sz w:val="32"/>
          <w:szCs w:val="32"/>
        </w:rPr>
      </w:pPr>
      <w:r>
        <w:rPr>
          <w:rFonts w:eastAsia="仿宋_GB2312"/>
          <w:b/>
          <w:bCs/>
          <w:color w:val="000000"/>
          <w:sz w:val="32"/>
          <w:szCs w:val="32"/>
        </w:rPr>
        <w:t>1.</w:t>
      </w:r>
      <w:r>
        <w:rPr>
          <w:rFonts w:eastAsia="仿宋_GB2312"/>
          <w:b/>
          <w:bCs/>
          <w:color w:val="000000"/>
          <w:sz w:val="32"/>
          <w:szCs w:val="32"/>
        </w:rPr>
        <w:t>组织各赛道优秀项目与</w:t>
      </w:r>
      <w:r>
        <w:rPr>
          <w:rFonts w:eastAsia="仿宋_GB2312"/>
          <w:b/>
          <w:bCs/>
          <w:color w:val="000000"/>
          <w:sz w:val="32"/>
          <w:szCs w:val="32"/>
        </w:rPr>
        <w:t>“</w:t>
      </w:r>
      <w:r>
        <w:rPr>
          <w:rFonts w:eastAsia="仿宋_GB2312"/>
          <w:b/>
          <w:bCs/>
          <w:color w:val="000000"/>
          <w:sz w:val="32"/>
          <w:szCs w:val="32"/>
        </w:rPr>
        <w:t>雄安汇</w:t>
      </w:r>
      <w:r>
        <w:rPr>
          <w:rFonts w:eastAsia="仿宋_GB2312"/>
          <w:b/>
          <w:bCs/>
          <w:color w:val="000000"/>
          <w:sz w:val="32"/>
          <w:szCs w:val="32"/>
        </w:rPr>
        <w:t>·</w:t>
      </w:r>
      <w:r>
        <w:rPr>
          <w:rFonts w:eastAsia="仿宋_GB2312"/>
          <w:b/>
          <w:bCs/>
          <w:color w:val="000000"/>
          <w:sz w:val="32"/>
          <w:szCs w:val="32"/>
        </w:rPr>
        <w:t>安全应急装备大厦</w:t>
      </w:r>
      <w:r>
        <w:rPr>
          <w:rFonts w:eastAsia="仿宋_GB2312"/>
          <w:b/>
          <w:bCs/>
          <w:color w:val="000000"/>
          <w:sz w:val="32"/>
          <w:szCs w:val="32"/>
        </w:rPr>
        <w:t>”</w:t>
      </w:r>
      <w:r>
        <w:rPr>
          <w:rFonts w:eastAsia="仿宋_GB2312"/>
          <w:b/>
          <w:bCs/>
          <w:color w:val="000000"/>
          <w:sz w:val="32"/>
          <w:szCs w:val="32"/>
        </w:rPr>
        <w:t>主题楼宇对接洽谈，给予相关优惠条件，并推荐在</w:t>
      </w:r>
      <w:r>
        <w:rPr>
          <w:rFonts w:eastAsia="仿宋_GB2312" w:hint="eastAsia"/>
          <w:b/>
          <w:bCs/>
          <w:color w:val="000000"/>
          <w:sz w:val="32"/>
          <w:szCs w:val="32"/>
        </w:rPr>
        <w:t>“雄安汇·安全应急装备大厦”展厅优先展示。</w:t>
      </w:r>
    </w:p>
    <w:p w:rsidR="001F2DD2" w:rsidRDefault="00506D14" w:rsidP="00506D14">
      <w:pPr>
        <w:spacing w:line="580" w:lineRule="exact"/>
        <w:ind w:firstLineChars="200" w:firstLine="643"/>
        <w:rPr>
          <w:rFonts w:eastAsia="仿宋_GB2312"/>
          <w:b/>
          <w:bCs/>
          <w:color w:val="000000"/>
          <w:sz w:val="32"/>
          <w:szCs w:val="32"/>
        </w:rPr>
      </w:pPr>
      <w:r>
        <w:rPr>
          <w:rFonts w:eastAsia="仿宋_GB2312"/>
          <w:b/>
          <w:bCs/>
          <w:color w:val="000000"/>
          <w:sz w:val="32"/>
          <w:szCs w:val="32"/>
        </w:rPr>
        <w:t>2.</w:t>
      </w:r>
      <w:r>
        <w:rPr>
          <w:rFonts w:eastAsia="仿宋_GB2312"/>
          <w:b/>
          <w:bCs/>
          <w:color w:val="000000"/>
          <w:sz w:val="32"/>
          <w:szCs w:val="32"/>
        </w:rPr>
        <w:t>对接雄安新区入驻央企疏解单位和金湖未来城、电建智汇城、雄安国贸中心等项目，推荐优秀项目在雄安新区应用落地。</w:t>
      </w:r>
    </w:p>
    <w:p w:rsidR="001F2DD2" w:rsidRDefault="00506D14" w:rsidP="00506D14">
      <w:pPr>
        <w:spacing w:line="580" w:lineRule="exact"/>
        <w:ind w:firstLineChars="200" w:firstLine="643"/>
        <w:rPr>
          <w:rFonts w:eastAsia="仿宋_GB2312"/>
          <w:b/>
          <w:bCs/>
          <w:color w:val="000000"/>
          <w:sz w:val="32"/>
          <w:szCs w:val="32"/>
        </w:rPr>
      </w:pPr>
      <w:r>
        <w:rPr>
          <w:rFonts w:eastAsia="仿宋_GB2312"/>
          <w:b/>
          <w:bCs/>
          <w:color w:val="000000"/>
          <w:sz w:val="32"/>
          <w:szCs w:val="32"/>
        </w:rPr>
        <w:t>3.</w:t>
      </w:r>
      <w:r>
        <w:rPr>
          <w:rFonts w:eastAsia="仿宋_GB2312"/>
          <w:b/>
          <w:bCs/>
          <w:color w:val="000000"/>
          <w:sz w:val="32"/>
          <w:szCs w:val="32"/>
        </w:rPr>
        <w:t>组织安全应急项目路演推介活动，对接投融资机构，对优秀项目给予融资支持。</w:t>
      </w:r>
    </w:p>
    <w:p w:rsidR="001F2DD2" w:rsidRDefault="00506D14" w:rsidP="00506D14">
      <w:pPr>
        <w:snapToGrid w:val="0"/>
        <w:spacing w:line="580" w:lineRule="exact"/>
        <w:ind w:left="-10" w:firstLineChars="200" w:firstLine="643"/>
        <w:outlineLvl w:val="0"/>
        <w:rPr>
          <w:rFonts w:eastAsia="黑体"/>
          <w:b/>
          <w:bCs/>
          <w:color w:val="000000"/>
          <w:sz w:val="32"/>
          <w:szCs w:val="32"/>
        </w:rPr>
      </w:pPr>
      <w:r>
        <w:rPr>
          <w:rFonts w:eastAsia="黑体" w:hint="eastAsia"/>
          <w:b/>
          <w:bCs/>
          <w:color w:val="000000"/>
          <w:sz w:val="32"/>
          <w:szCs w:val="32"/>
        </w:rPr>
        <w:t>八、有关事项</w:t>
      </w:r>
    </w:p>
    <w:p w:rsidR="001F2DD2" w:rsidRDefault="00506D14" w:rsidP="00506D14">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（一）本次征集自愿参加。</w:t>
      </w:r>
    </w:p>
    <w:p w:rsidR="001F2DD2" w:rsidRDefault="00506D14" w:rsidP="00506D14">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lastRenderedPageBreak/>
        <w:t>（二）本次征集不收取任何费用。</w:t>
      </w:r>
    </w:p>
    <w:p w:rsidR="001F2DD2" w:rsidRDefault="00506D14" w:rsidP="00506D14">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（三）本次大赛最终解释权归大赛主办单位所有。</w:t>
      </w:r>
    </w:p>
    <w:p w:rsidR="001F2DD2" w:rsidRDefault="00506D14" w:rsidP="00506D14">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w:t>
      </w:r>
      <w:r>
        <w:rPr>
          <w:rFonts w:eastAsia="仿宋_GB2312" w:hint="eastAsia"/>
          <w:b/>
          <w:bCs/>
          <w:color w:val="000000"/>
          <w:sz w:val="32"/>
          <w:szCs w:val="32"/>
        </w:rPr>
        <w:t>四</w:t>
      </w:r>
      <w:r>
        <w:rPr>
          <w:rFonts w:eastAsia="仿宋_GB2312" w:hint="eastAsia"/>
          <w:b/>
          <w:bCs/>
          <w:color w:val="000000"/>
          <w:sz w:val="32"/>
          <w:szCs w:val="32"/>
        </w:rPr>
        <w:t>）联系人及联系方式。</w:t>
      </w:r>
    </w:p>
    <w:p w:rsidR="001F2DD2" w:rsidRDefault="00506D14" w:rsidP="00506D14">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大赛负责厅局联系人：</w:t>
      </w:r>
    </w:p>
    <w:p w:rsidR="001F2DD2" w:rsidRDefault="00506D14" w:rsidP="00506D14">
      <w:pPr>
        <w:spacing w:line="580" w:lineRule="exact"/>
        <w:ind w:leftChars="304" w:left="638"/>
        <w:jc w:val="left"/>
        <w:rPr>
          <w:rFonts w:eastAsia="仿宋_GB2312"/>
          <w:b/>
          <w:bCs/>
          <w:color w:val="000000"/>
          <w:sz w:val="32"/>
          <w:szCs w:val="32"/>
        </w:rPr>
      </w:pPr>
      <w:r>
        <w:rPr>
          <w:rFonts w:eastAsia="仿宋_GB2312" w:hint="eastAsia"/>
          <w:b/>
          <w:bCs/>
          <w:color w:val="000000"/>
          <w:sz w:val="32"/>
          <w:szCs w:val="32"/>
        </w:rPr>
        <w:t>河北省应急管理厅政策法规处三级调研员</w:t>
      </w:r>
      <w:r>
        <w:rPr>
          <w:rFonts w:eastAsia="仿宋_GB2312" w:hint="eastAsia"/>
          <w:b/>
          <w:bCs/>
          <w:color w:val="000000"/>
          <w:sz w:val="32"/>
          <w:szCs w:val="32"/>
        </w:rPr>
        <w:t xml:space="preserve"> </w:t>
      </w:r>
      <w:r>
        <w:rPr>
          <w:rFonts w:eastAsia="仿宋_GB2312"/>
          <w:b/>
          <w:bCs/>
          <w:color w:val="000000"/>
          <w:sz w:val="32"/>
          <w:szCs w:val="32"/>
        </w:rPr>
        <w:t xml:space="preserve">   </w:t>
      </w:r>
      <w:r>
        <w:rPr>
          <w:rFonts w:eastAsia="仿宋_GB2312" w:hint="eastAsia"/>
          <w:b/>
          <w:bCs/>
          <w:color w:val="000000"/>
          <w:sz w:val="32"/>
          <w:szCs w:val="32"/>
        </w:rPr>
        <w:t xml:space="preserve"> </w:t>
      </w:r>
      <w:r w:rsidR="009472A6">
        <w:rPr>
          <w:rFonts w:eastAsia="仿宋_GB2312"/>
          <w:b/>
          <w:bCs/>
          <w:color w:val="000000"/>
          <w:sz w:val="32"/>
          <w:szCs w:val="32"/>
        </w:rPr>
        <w:t xml:space="preserve">    </w:t>
      </w:r>
      <w:r>
        <w:rPr>
          <w:rFonts w:eastAsia="仿宋_GB2312" w:hint="eastAsia"/>
          <w:b/>
          <w:bCs/>
          <w:color w:val="000000"/>
          <w:sz w:val="32"/>
          <w:szCs w:val="32"/>
        </w:rPr>
        <w:t xml:space="preserve"> </w:t>
      </w:r>
      <w:r>
        <w:rPr>
          <w:rFonts w:eastAsia="仿宋_GB2312" w:hint="eastAsia"/>
          <w:b/>
          <w:bCs/>
          <w:color w:val="000000"/>
          <w:sz w:val="32"/>
          <w:szCs w:val="32"/>
        </w:rPr>
        <w:t>李</w:t>
      </w:r>
      <w:r w:rsidR="009472A6">
        <w:rPr>
          <w:rFonts w:eastAsia="仿宋_GB2312" w:hint="eastAsia"/>
          <w:b/>
          <w:bCs/>
          <w:color w:val="000000"/>
          <w:sz w:val="32"/>
          <w:szCs w:val="32"/>
        </w:rPr>
        <w:t xml:space="preserve"> </w:t>
      </w:r>
      <w:r>
        <w:rPr>
          <w:rFonts w:eastAsia="仿宋_GB2312" w:hint="eastAsia"/>
          <w:b/>
          <w:bCs/>
          <w:color w:val="000000"/>
          <w:sz w:val="32"/>
          <w:szCs w:val="32"/>
        </w:rPr>
        <w:t xml:space="preserve"> </w:t>
      </w:r>
      <w:r>
        <w:rPr>
          <w:rFonts w:eastAsia="仿宋_GB2312" w:hint="eastAsia"/>
          <w:b/>
          <w:bCs/>
          <w:color w:val="000000"/>
          <w:sz w:val="32"/>
          <w:szCs w:val="32"/>
        </w:rPr>
        <w:t>瑶</w:t>
      </w:r>
      <w:r>
        <w:rPr>
          <w:rFonts w:eastAsia="仿宋_GB2312" w:hint="eastAsia"/>
          <w:b/>
          <w:bCs/>
          <w:color w:val="000000"/>
          <w:sz w:val="32"/>
          <w:szCs w:val="32"/>
        </w:rPr>
        <w:t>18631122077</w:t>
      </w:r>
    </w:p>
    <w:p w:rsidR="009472A6" w:rsidRDefault="00506D14" w:rsidP="00506D14">
      <w:pPr>
        <w:spacing w:line="580" w:lineRule="exact"/>
        <w:ind w:leftChars="304" w:left="638"/>
        <w:jc w:val="left"/>
        <w:rPr>
          <w:rFonts w:eastAsia="仿宋_GB2312"/>
          <w:b/>
          <w:bCs/>
          <w:color w:val="000000"/>
          <w:sz w:val="32"/>
          <w:szCs w:val="32"/>
        </w:rPr>
      </w:pPr>
      <w:r>
        <w:rPr>
          <w:rFonts w:eastAsia="仿宋_GB2312" w:hint="eastAsia"/>
          <w:b/>
          <w:bCs/>
          <w:color w:val="000000"/>
          <w:sz w:val="32"/>
          <w:szCs w:val="32"/>
        </w:rPr>
        <w:t>河北省应急管理厅科技信息化处一级主任科员</w:t>
      </w:r>
      <w:r>
        <w:rPr>
          <w:rFonts w:eastAsia="仿宋_GB2312" w:hint="eastAsia"/>
          <w:b/>
          <w:bCs/>
          <w:color w:val="000000"/>
          <w:sz w:val="32"/>
          <w:szCs w:val="32"/>
        </w:rPr>
        <w:t xml:space="preserve"> </w:t>
      </w:r>
      <w:r>
        <w:rPr>
          <w:rFonts w:eastAsia="仿宋_GB2312" w:hint="eastAsia"/>
          <w:b/>
          <w:bCs/>
          <w:color w:val="000000"/>
          <w:sz w:val="32"/>
          <w:szCs w:val="32"/>
        </w:rPr>
        <w:t xml:space="preserve">     </w:t>
      </w:r>
      <w:r>
        <w:rPr>
          <w:rFonts w:eastAsia="仿宋_GB2312" w:hint="eastAsia"/>
          <w:b/>
          <w:bCs/>
          <w:color w:val="000000"/>
          <w:sz w:val="32"/>
          <w:szCs w:val="32"/>
        </w:rPr>
        <w:t>王向川</w:t>
      </w:r>
      <w:r>
        <w:rPr>
          <w:rFonts w:eastAsia="仿宋_GB2312" w:hint="eastAsia"/>
          <w:b/>
          <w:bCs/>
          <w:color w:val="000000"/>
          <w:sz w:val="32"/>
          <w:szCs w:val="32"/>
        </w:rPr>
        <w:t xml:space="preserve"> </w:t>
      </w:r>
    </w:p>
    <w:p w:rsidR="001F2DD2" w:rsidRDefault="00506D14" w:rsidP="00506D14">
      <w:pPr>
        <w:spacing w:line="580" w:lineRule="exact"/>
        <w:ind w:leftChars="304" w:left="638"/>
        <w:jc w:val="left"/>
        <w:rPr>
          <w:rFonts w:eastAsia="仿宋_GB2312"/>
          <w:b/>
          <w:bCs/>
          <w:color w:val="000000"/>
          <w:sz w:val="32"/>
          <w:szCs w:val="32"/>
        </w:rPr>
      </w:pPr>
      <w:r>
        <w:rPr>
          <w:rFonts w:eastAsia="仿宋_GB2312" w:hint="eastAsia"/>
          <w:b/>
          <w:bCs/>
          <w:color w:val="000000"/>
          <w:sz w:val="32"/>
          <w:szCs w:val="32"/>
        </w:rPr>
        <w:t>19931</w:t>
      </w:r>
      <w:r>
        <w:rPr>
          <w:rFonts w:eastAsia="仿宋_GB2312" w:hint="eastAsia"/>
          <w:b/>
          <w:bCs/>
          <w:color w:val="000000"/>
          <w:sz w:val="32"/>
          <w:szCs w:val="32"/>
        </w:rPr>
        <w:t>199106</w:t>
      </w:r>
    </w:p>
    <w:p w:rsidR="001F2DD2" w:rsidRDefault="00506D14" w:rsidP="00506D14">
      <w:pPr>
        <w:spacing w:line="580" w:lineRule="exact"/>
        <w:ind w:leftChars="304" w:left="638"/>
        <w:jc w:val="left"/>
        <w:rPr>
          <w:rFonts w:eastAsia="仿宋_GB2312"/>
          <w:b/>
          <w:bCs/>
          <w:color w:val="000000"/>
          <w:sz w:val="32"/>
          <w:szCs w:val="32"/>
        </w:rPr>
      </w:pPr>
      <w:r>
        <w:rPr>
          <w:rFonts w:eastAsia="仿宋_GB2312" w:hint="eastAsia"/>
          <w:b/>
          <w:bCs/>
          <w:color w:val="000000"/>
          <w:sz w:val="32"/>
          <w:szCs w:val="32"/>
        </w:rPr>
        <w:t>河北省应急管理厅调查统计处二级主任科员</w:t>
      </w:r>
      <w:r>
        <w:rPr>
          <w:rFonts w:eastAsia="仿宋_GB2312" w:hint="eastAsia"/>
          <w:b/>
          <w:bCs/>
          <w:color w:val="000000"/>
          <w:sz w:val="32"/>
          <w:szCs w:val="32"/>
        </w:rPr>
        <w:t xml:space="preserve">    </w:t>
      </w:r>
      <w:r w:rsidR="009472A6">
        <w:rPr>
          <w:rFonts w:eastAsia="仿宋_GB2312"/>
          <w:b/>
          <w:bCs/>
          <w:color w:val="000000"/>
          <w:sz w:val="32"/>
          <w:szCs w:val="32"/>
        </w:rPr>
        <w:t xml:space="preserve">   </w:t>
      </w:r>
      <w:r>
        <w:rPr>
          <w:rFonts w:eastAsia="仿宋_GB2312" w:hint="eastAsia"/>
          <w:b/>
          <w:bCs/>
          <w:color w:val="000000"/>
          <w:sz w:val="32"/>
          <w:szCs w:val="32"/>
        </w:rPr>
        <w:t xml:space="preserve"> </w:t>
      </w:r>
      <w:r>
        <w:rPr>
          <w:rFonts w:eastAsia="仿宋_GB2312" w:hint="eastAsia"/>
          <w:b/>
          <w:bCs/>
          <w:color w:val="000000"/>
          <w:sz w:val="32"/>
          <w:szCs w:val="32"/>
        </w:rPr>
        <w:t>陈</w:t>
      </w:r>
      <w:r>
        <w:rPr>
          <w:rFonts w:eastAsia="仿宋_GB2312" w:hint="eastAsia"/>
          <w:b/>
          <w:bCs/>
          <w:color w:val="000000"/>
          <w:sz w:val="32"/>
          <w:szCs w:val="32"/>
        </w:rPr>
        <w:t xml:space="preserve"> </w:t>
      </w:r>
      <w:r w:rsidR="009472A6">
        <w:rPr>
          <w:rFonts w:eastAsia="仿宋_GB2312"/>
          <w:b/>
          <w:bCs/>
          <w:color w:val="000000"/>
          <w:sz w:val="32"/>
          <w:szCs w:val="32"/>
        </w:rPr>
        <w:t xml:space="preserve"> </w:t>
      </w:r>
      <w:r w:rsidRPr="009472A6">
        <w:rPr>
          <w:rFonts w:ascii="仿宋" w:eastAsia="仿宋" w:hAnsi="仿宋" w:hint="eastAsia"/>
          <w:b/>
          <w:bCs/>
          <w:color w:val="000000"/>
          <w:sz w:val="32"/>
          <w:szCs w:val="32"/>
        </w:rPr>
        <w:t>瑀</w:t>
      </w:r>
      <w:r>
        <w:rPr>
          <w:rFonts w:eastAsia="仿宋_GB2312" w:hint="eastAsia"/>
          <w:b/>
          <w:bCs/>
          <w:color w:val="000000"/>
          <w:sz w:val="32"/>
          <w:szCs w:val="32"/>
        </w:rPr>
        <w:t xml:space="preserve"> </w:t>
      </w:r>
      <w:r>
        <w:rPr>
          <w:rFonts w:eastAsia="仿宋_GB2312" w:hint="eastAsia"/>
          <w:b/>
          <w:bCs/>
          <w:color w:val="000000"/>
          <w:sz w:val="32"/>
          <w:szCs w:val="32"/>
        </w:rPr>
        <w:t>18533330220</w:t>
      </w:r>
    </w:p>
    <w:p w:rsidR="001F2DD2" w:rsidRDefault="00506D14" w:rsidP="00506D14">
      <w:pPr>
        <w:spacing w:line="580" w:lineRule="exact"/>
        <w:ind w:leftChars="304" w:left="638"/>
        <w:jc w:val="left"/>
        <w:rPr>
          <w:rFonts w:eastAsia="仿宋_GB2312"/>
          <w:b/>
          <w:bCs/>
          <w:color w:val="000000"/>
          <w:sz w:val="32"/>
          <w:szCs w:val="32"/>
        </w:rPr>
      </w:pPr>
      <w:r>
        <w:rPr>
          <w:rFonts w:eastAsia="仿宋_GB2312" w:hint="eastAsia"/>
          <w:b/>
          <w:bCs/>
          <w:color w:val="000000"/>
          <w:sz w:val="32"/>
          <w:szCs w:val="32"/>
        </w:rPr>
        <w:t>河北省应急管理科学研究院副院长</w:t>
      </w:r>
      <w:r>
        <w:rPr>
          <w:rFonts w:eastAsia="仿宋_GB2312" w:hint="eastAsia"/>
          <w:b/>
          <w:bCs/>
          <w:color w:val="000000"/>
          <w:sz w:val="32"/>
          <w:szCs w:val="32"/>
        </w:rPr>
        <w:t xml:space="preserve">       </w:t>
      </w:r>
      <w:r>
        <w:rPr>
          <w:rFonts w:eastAsia="仿宋_GB2312" w:hint="eastAsia"/>
          <w:b/>
          <w:bCs/>
          <w:color w:val="000000"/>
          <w:sz w:val="32"/>
          <w:szCs w:val="32"/>
        </w:rPr>
        <w:t xml:space="preserve">         </w:t>
      </w:r>
      <w:r>
        <w:rPr>
          <w:rFonts w:eastAsia="仿宋_GB2312" w:hint="eastAsia"/>
          <w:b/>
          <w:bCs/>
          <w:color w:val="000000"/>
          <w:sz w:val="32"/>
          <w:szCs w:val="32"/>
        </w:rPr>
        <w:t>李杰一</w:t>
      </w:r>
      <w:r>
        <w:rPr>
          <w:rFonts w:eastAsia="仿宋_GB2312" w:hint="eastAsia"/>
          <w:b/>
          <w:bCs/>
          <w:color w:val="000000"/>
          <w:sz w:val="32"/>
          <w:szCs w:val="32"/>
        </w:rPr>
        <w:t xml:space="preserve"> 13230114944       </w:t>
      </w:r>
    </w:p>
    <w:p w:rsidR="001F2DD2" w:rsidRDefault="00506D14" w:rsidP="00506D14">
      <w:pPr>
        <w:spacing w:line="580" w:lineRule="exact"/>
        <w:ind w:leftChars="304" w:left="638"/>
        <w:jc w:val="left"/>
        <w:rPr>
          <w:rFonts w:eastAsia="仿宋_GB2312"/>
          <w:b/>
          <w:bCs/>
          <w:color w:val="000000"/>
          <w:sz w:val="32"/>
          <w:szCs w:val="32"/>
        </w:rPr>
      </w:pPr>
      <w:r>
        <w:rPr>
          <w:rFonts w:eastAsia="仿宋_GB2312" w:hint="eastAsia"/>
          <w:b/>
          <w:bCs/>
          <w:color w:val="000000"/>
          <w:sz w:val="32"/>
          <w:szCs w:val="32"/>
        </w:rPr>
        <w:t>河北省应急管理科学研究院正高级工程师</w:t>
      </w:r>
      <w:r>
        <w:rPr>
          <w:rFonts w:eastAsia="仿宋_GB2312" w:hint="eastAsia"/>
          <w:b/>
          <w:bCs/>
          <w:color w:val="000000"/>
          <w:sz w:val="32"/>
          <w:szCs w:val="32"/>
        </w:rPr>
        <w:t xml:space="preserve">          </w:t>
      </w:r>
      <w:r>
        <w:rPr>
          <w:rFonts w:eastAsia="仿宋_GB2312" w:hint="eastAsia"/>
          <w:b/>
          <w:bCs/>
          <w:color w:val="000000"/>
          <w:sz w:val="32"/>
          <w:szCs w:val="32"/>
        </w:rPr>
        <w:t>李朝博</w:t>
      </w:r>
    </w:p>
    <w:p w:rsidR="001F2DD2" w:rsidRDefault="00506D14" w:rsidP="00506D14">
      <w:pPr>
        <w:spacing w:line="580" w:lineRule="exact"/>
        <w:ind w:leftChars="304" w:left="638"/>
        <w:jc w:val="left"/>
        <w:rPr>
          <w:rFonts w:eastAsia="仿宋_GB2312"/>
          <w:b/>
          <w:bCs/>
          <w:color w:val="000000"/>
          <w:sz w:val="32"/>
          <w:szCs w:val="32"/>
        </w:rPr>
      </w:pPr>
      <w:r>
        <w:rPr>
          <w:rFonts w:eastAsia="仿宋_GB2312" w:hint="eastAsia"/>
          <w:b/>
          <w:bCs/>
          <w:color w:val="000000"/>
          <w:sz w:val="32"/>
          <w:szCs w:val="32"/>
        </w:rPr>
        <w:t>13331399122</w:t>
      </w:r>
      <w:bookmarkStart w:id="0" w:name="_GoBack"/>
      <w:bookmarkEnd w:id="0"/>
    </w:p>
    <w:p w:rsidR="001F2DD2" w:rsidRDefault="00506D14" w:rsidP="00506D14">
      <w:pPr>
        <w:spacing w:line="580" w:lineRule="exact"/>
        <w:ind w:leftChars="304" w:left="638"/>
        <w:jc w:val="left"/>
        <w:rPr>
          <w:rFonts w:eastAsia="仿宋_GB2312"/>
          <w:b/>
          <w:bCs/>
          <w:color w:val="000000"/>
          <w:sz w:val="32"/>
          <w:szCs w:val="32"/>
        </w:rPr>
      </w:pPr>
      <w:r>
        <w:rPr>
          <w:rFonts w:eastAsia="仿宋_GB2312" w:hint="eastAsia"/>
          <w:b/>
          <w:bCs/>
          <w:color w:val="000000"/>
          <w:sz w:val="32"/>
          <w:szCs w:val="32"/>
        </w:rPr>
        <w:t>河北省应急救援和训练中心高级工程师</w:t>
      </w:r>
      <w:r>
        <w:rPr>
          <w:rFonts w:eastAsia="仿宋_GB2312" w:hint="eastAsia"/>
          <w:b/>
          <w:bCs/>
          <w:color w:val="000000"/>
          <w:sz w:val="32"/>
          <w:szCs w:val="32"/>
        </w:rPr>
        <w:t xml:space="preserve">  </w:t>
      </w:r>
      <w:r w:rsidR="009472A6">
        <w:rPr>
          <w:rFonts w:eastAsia="仿宋_GB2312" w:hint="eastAsia"/>
          <w:b/>
          <w:bCs/>
          <w:color w:val="000000"/>
          <w:sz w:val="32"/>
          <w:szCs w:val="32"/>
        </w:rPr>
        <w:t xml:space="preserve">   </w:t>
      </w:r>
      <w:r w:rsidR="009472A6">
        <w:rPr>
          <w:rFonts w:eastAsia="仿宋_GB2312"/>
          <w:b/>
          <w:bCs/>
          <w:color w:val="000000"/>
          <w:sz w:val="32"/>
          <w:szCs w:val="32"/>
        </w:rPr>
        <w:t xml:space="preserve">      </w:t>
      </w:r>
      <w:r>
        <w:rPr>
          <w:rFonts w:eastAsia="仿宋_GB2312" w:hint="eastAsia"/>
          <w:b/>
          <w:bCs/>
          <w:color w:val="000000"/>
          <w:sz w:val="32"/>
          <w:szCs w:val="32"/>
        </w:rPr>
        <w:t xml:space="preserve"> </w:t>
      </w:r>
      <w:r>
        <w:rPr>
          <w:rFonts w:eastAsia="仿宋_GB2312" w:hint="eastAsia"/>
          <w:b/>
          <w:bCs/>
          <w:color w:val="000000"/>
          <w:sz w:val="32"/>
          <w:szCs w:val="32"/>
        </w:rPr>
        <w:t>高</w:t>
      </w:r>
      <w:r w:rsidR="009472A6">
        <w:rPr>
          <w:rFonts w:eastAsia="仿宋_GB2312" w:hint="eastAsia"/>
          <w:b/>
          <w:bCs/>
          <w:color w:val="000000"/>
          <w:sz w:val="32"/>
          <w:szCs w:val="32"/>
        </w:rPr>
        <w:t xml:space="preserve">  </w:t>
      </w:r>
      <w:r>
        <w:rPr>
          <w:rFonts w:eastAsia="仿宋_GB2312" w:hint="eastAsia"/>
          <w:b/>
          <w:bCs/>
          <w:color w:val="000000"/>
          <w:sz w:val="32"/>
          <w:szCs w:val="32"/>
        </w:rPr>
        <w:t>宁</w:t>
      </w:r>
      <w:r>
        <w:rPr>
          <w:rFonts w:eastAsia="仿宋_GB2312" w:hint="eastAsia"/>
          <w:b/>
          <w:bCs/>
          <w:color w:val="000000"/>
          <w:sz w:val="32"/>
          <w:szCs w:val="32"/>
        </w:rPr>
        <w:t xml:space="preserve"> 18603291335</w:t>
      </w:r>
    </w:p>
    <w:p w:rsidR="001F2DD2" w:rsidRDefault="00506D14" w:rsidP="00506D14">
      <w:pPr>
        <w:spacing w:line="580" w:lineRule="exact"/>
        <w:ind w:leftChars="304" w:left="638"/>
        <w:rPr>
          <w:rFonts w:eastAsia="仿宋_GB2312"/>
          <w:b/>
          <w:bCs/>
          <w:color w:val="000000"/>
          <w:sz w:val="32"/>
          <w:szCs w:val="32"/>
        </w:rPr>
      </w:pPr>
      <w:r>
        <w:rPr>
          <w:rFonts w:eastAsia="仿宋_GB2312" w:hint="eastAsia"/>
          <w:b/>
          <w:bCs/>
          <w:color w:val="000000"/>
          <w:sz w:val="32"/>
          <w:szCs w:val="32"/>
        </w:rPr>
        <w:t>报名网站技术咨询：</w:t>
      </w:r>
      <w:r>
        <w:rPr>
          <w:rFonts w:eastAsia="仿宋_GB2312" w:hint="eastAsia"/>
          <w:b/>
          <w:bCs/>
          <w:color w:val="000000"/>
          <w:sz w:val="32"/>
          <w:szCs w:val="32"/>
        </w:rPr>
        <w:t xml:space="preserve"> </w:t>
      </w:r>
    </w:p>
    <w:p w:rsidR="001F2DD2" w:rsidRDefault="00506D14" w:rsidP="00506D14">
      <w:pPr>
        <w:spacing w:line="580" w:lineRule="exact"/>
        <w:ind w:leftChars="304" w:left="638"/>
        <w:rPr>
          <w:rFonts w:eastAsia="仿宋_GB2312"/>
          <w:b/>
          <w:bCs/>
          <w:color w:val="000000"/>
          <w:sz w:val="32"/>
          <w:szCs w:val="32"/>
        </w:rPr>
      </w:pPr>
      <w:r>
        <w:rPr>
          <w:rFonts w:eastAsia="仿宋_GB2312" w:hint="eastAsia"/>
          <w:b/>
          <w:bCs/>
          <w:color w:val="000000"/>
          <w:sz w:val="32"/>
          <w:szCs w:val="32"/>
        </w:rPr>
        <w:t>柴立身</w:t>
      </w:r>
      <w:r>
        <w:rPr>
          <w:rFonts w:eastAsia="仿宋_GB2312" w:hint="eastAsia"/>
          <w:b/>
          <w:bCs/>
          <w:color w:val="000000"/>
          <w:sz w:val="32"/>
          <w:szCs w:val="32"/>
        </w:rPr>
        <w:t xml:space="preserve"> 19003205288</w:t>
      </w:r>
    </w:p>
    <w:p w:rsidR="001F2DD2" w:rsidRDefault="00506D14" w:rsidP="00506D14">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附件：</w:t>
      </w:r>
      <w:r>
        <w:rPr>
          <w:rFonts w:eastAsia="仿宋_GB2312" w:hint="eastAsia"/>
          <w:b/>
          <w:bCs/>
          <w:color w:val="000000"/>
          <w:sz w:val="32"/>
          <w:szCs w:val="32"/>
        </w:rPr>
        <w:t xml:space="preserve">1. </w:t>
      </w:r>
      <w:r>
        <w:rPr>
          <w:rFonts w:eastAsia="仿宋_GB2312" w:hint="eastAsia"/>
          <w:b/>
          <w:bCs/>
          <w:color w:val="000000"/>
          <w:sz w:val="32"/>
          <w:szCs w:val="32"/>
        </w:rPr>
        <w:t>超大规模地下空间定位导航技术申报书</w:t>
      </w:r>
    </w:p>
    <w:p w:rsidR="001F2DD2" w:rsidRDefault="00506D14" w:rsidP="00506D14">
      <w:pPr>
        <w:numPr>
          <w:ilvl w:val="0"/>
          <w:numId w:val="1"/>
        </w:numPr>
        <w:spacing w:line="580" w:lineRule="exact"/>
        <w:ind w:firstLineChars="500" w:firstLine="1606"/>
        <w:rPr>
          <w:rFonts w:eastAsia="仿宋_GB2312"/>
          <w:b/>
          <w:bCs/>
          <w:color w:val="000000"/>
          <w:sz w:val="32"/>
          <w:szCs w:val="32"/>
        </w:rPr>
      </w:pPr>
      <w:r>
        <w:rPr>
          <w:rFonts w:eastAsia="仿宋_GB2312" w:hint="eastAsia"/>
          <w:b/>
          <w:bCs/>
          <w:color w:val="000000"/>
          <w:sz w:val="32"/>
          <w:szCs w:val="32"/>
        </w:rPr>
        <w:t>城市地下空间安全风险监测预警技术申报书</w:t>
      </w:r>
    </w:p>
    <w:p w:rsidR="001F2DD2" w:rsidRDefault="00506D14" w:rsidP="00506D14">
      <w:pPr>
        <w:spacing w:line="580" w:lineRule="exact"/>
        <w:ind w:firstLineChars="500" w:firstLine="1606"/>
        <w:rPr>
          <w:rFonts w:eastAsia="仿宋_GB2312"/>
          <w:b/>
          <w:bCs/>
          <w:color w:val="000000"/>
          <w:sz w:val="32"/>
          <w:szCs w:val="32"/>
        </w:rPr>
      </w:pPr>
      <w:r>
        <w:rPr>
          <w:rFonts w:eastAsia="仿宋_GB2312" w:hint="eastAsia"/>
          <w:b/>
          <w:bCs/>
          <w:color w:val="000000"/>
          <w:sz w:val="32"/>
          <w:szCs w:val="32"/>
        </w:rPr>
        <w:t xml:space="preserve">3. </w:t>
      </w:r>
      <w:r>
        <w:rPr>
          <w:rFonts w:eastAsia="仿宋_GB2312" w:hint="eastAsia"/>
          <w:b/>
          <w:bCs/>
          <w:color w:val="000000"/>
          <w:sz w:val="32"/>
          <w:szCs w:val="32"/>
        </w:rPr>
        <w:t>城市地下空间安全应急先进适用装备申报书</w:t>
      </w:r>
    </w:p>
    <w:p w:rsidR="001F2DD2" w:rsidRDefault="00506D14" w:rsidP="00506D14">
      <w:pPr>
        <w:spacing w:line="580" w:lineRule="exact"/>
        <w:ind w:firstLineChars="200" w:firstLine="643"/>
        <w:jc w:val="right"/>
        <w:rPr>
          <w:rFonts w:eastAsia="仿宋_GB2312"/>
          <w:b/>
          <w:bCs/>
          <w:color w:val="000000"/>
          <w:sz w:val="32"/>
          <w:szCs w:val="32"/>
        </w:rPr>
      </w:pPr>
      <w:r>
        <w:rPr>
          <w:rFonts w:eastAsia="仿宋_GB2312" w:hint="eastAsia"/>
          <w:b/>
          <w:bCs/>
          <w:color w:val="000000"/>
          <w:sz w:val="32"/>
          <w:szCs w:val="32"/>
        </w:rPr>
        <w:t>雄安未来之城场景汇组委会</w:t>
      </w:r>
    </w:p>
    <w:p w:rsidR="001F2DD2" w:rsidRDefault="00506D14" w:rsidP="00506D14">
      <w:pPr>
        <w:spacing w:line="580" w:lineRule="exact"/>
        <w:ind w:firstLineChars="200" w:firstLine="643"/>
        <w:jc w:val="center"/>
        <w:rPr>
          <w:rFonts w:eastAsia="仿宋_GB2312"/>
          <w:b/>
          <w:bCs/>
          <w:color w:val="000000"/>
          <w:sz w:val="32"/>
          <w:szCs w:val="32"/>
        </w:rPr>
      </w:pPr>
      <w:r>
        <w:rPr>
          <w:rFonts w:eastAsia="仿宋_GB2312"/>
          <w:b/>
          <w:bCs/>
          <w:color w:val="000000"/>
          <w:sz w:val="32"/>
          <w:szCs w:val="32"/>
        </w:rPr>
        <w:t xml:space="preserve">                             2023</w:t>
      </w:r>
      <w:r>
        <w:rPr>
          <w:rFonts w:eastAsia="仿宋_GB2312" w:hint="eastAsia"/>
          <w:b/>
          <w:bCs/>
          <w:color w:val="000000"/>
          <w:sz w:val="32"/>
          <w:szCs w:val="32"/>
        </w:rPr>
        <w:t>年</w:t>
      </w:r>
      <w:r>
        <w:rPr>
          <w:rFonts w:eastAsia="仿宋_GB2312"/>
          <w:b/>
          <w:bCs/>
          <w:color w:val="000000"/>
          <w:sz w:val="32"/>
          <w:szCs w:val="32"/>
        </w:rPr>
        <w:t>12</w:t>
      </w:r>
      <w:r>
        <w:rPr>
          <w:rFonts w:eastAsia="仿宋_GB2312" w:hint="eastAsia"/>
          <w:b/>
          <w:bCs/>
          <w:color w:val="000000"/>
          <w:sz w:val="32"/>
          <w:szCs w:val="32"/>
        </w:rPr>
        <w:t>月</w:t>
      </w:r>
      <w:r>
        <w:rPr>
          <w:rFonts w:eastAsia="仿宋_GB2312"/>
          <w:b/>
          <w:bCs/>
          <w:color w:val="000000"/>
          <w:sz w:val="32"/>
          <w:szCs w:val="32"/>
        </w:rPr>
        <w:t>20</w:t>
      </w:r>
      <w:r>
        <w:rPr>
          <w:rFonts w:eastAsia="仿宋_GB2312" w:hint="eastAsia"/>
          <w:b/>
          <w:bCs/>
          <w:color w:val="000000"/>
          <w:sz w:val="32"/>
          <w:szCs w:val="32"/>
        </w:rPr>
        <w:t>日</w:t>
      </w:r>
    </w:p>
    <w:p w:rsidR="001F2DD2" w:rsidRDefault="00506D14">
      <w:pPr>
        <w:ind w:firstLineChars="200" w:firstLine="643"/>
        <w:jc w:val="left"/>
        <w:rPr>
          <w:rFonts w:eastAsia="仿宋_GB2312"/>
          <w:b/>
          <w:bCs/>
          <w:color w:val="000000"/>
          <w:sz w:val="32"/>
          <w:szCs w:val="32"/>
        </w:rPr>
      </w:pPr>
      <w:r>
        <w:rPr>
          <w:rFonts w:eastAsia="仿宋_GB2312"/>
          <w:b/>
          <w:bCs/>
          <w:color w:val="000000"/>
          <w:sz w:val="32"/>
          <w:szCs w:val="32"/>
        </w:rPr>
        <w:br w:type="page"/>
      </w:r>
    </w:p>
    <w:p w:rsidR="001F2DD2" w:rsidRDefault="00506D14">
      <w:pPr>
        <w:autoSpaceDE w:val="0"/>
        <w:autoSpaceDN w:val="0"/>
        <w:spacing w:line="576" w:lineRule="exact"/>
        <w:rPr>
          <w:rFonts w:eastAsia="黑体"/>
          <w:b/>
          <w:bCs/>
          <w:sz w:val="36"/>
          <w:szCs w:val="36"/>
        </w:rPr>
      </w:pPr>
      <w:r>
        <w:rPr>
          <w:rFonts w:eastAsia="黑体" w:hint="eastAsia"/>
          <w:b/>
          <w:bCs/>
          <w:sz w:val="36"/>
          <w:szCs w:val="36"/>
        </w:rPr>
        <w:lastRenderedPageBreak/>
        <w:t>附件</w:t>
      </w:r>
      <w:r>
        <w:rPr>
          <w:rFonts w:eastAsia="黑体"/>
          <w:b/>
          <w:bCs/>
          <w:sz w:val="36"/>
          <w:szCs w:val="36"/>
        </w:rPr>
        <w:t>1</w:t>
      </w:r>
    </w:p>
    <w:p w:rsidR="001F2DD2" w:rsidRDefault="001F2DD2">
      <w:pPr>
        <w:spacing w:line="592" w:lineRule="exact"/>
        <w:ind w:firstLineChars="200" w:firstLine="643"/>
        <w:rPr>
          <w:rFonts w:eastAsia="黑体"/>
          <w:b/>
          <w:bCs/>
          <w:color w:val="000000"/>
          <w:sz w:val="32"/>
          <w:szCs w:val="32"/>
          <w:highlight w:val="cyan"/>
        </w:rPr>
      </w:pPr>
    </w:p>
    <w:p w:rsidR="001F2DD2" w:rsidRDefault="001F2DD2">
      <w:pPr>
        <w:rPr>
          <w:rFonts w:eastAsia="方正小标宋简体"/>
          <w:b/>
          <w:bCs/>
          <w:color w:val="000000"/>
          <w:kern w:val="0"/>
          <w:sz w:val="44"/>
          <w:szCs w:val="44"/>
        </w:rPr>
      </w:pPr>
    </w:p>
    <w:p w:rsidR="001F2DD2" w:rsidRDefault="001F2DD2">
      <w:pPr>
        <w:spacing w:line="600" w:lineRule="exact"/>
        <w:rPr>
          <w:rFonts w:eastAsia="方正小标宋简体"/>
          <w:b/>
          <w:bCs/>
          <w:color w:val="000000"/>
          <w:kern w:val="0"/>
          <w:sz w:val="44"/>
          <w:szCs w:val="44"/>
        </w:rPr>
      </w:pPr>
    </w:p>
    <w:p w:rsidR="001F2DD2" w:rsidRDefault="001F2DD2">
      <w:pPr>
        <w:spacing w:line="600" w:lineRule="exact"/>
        <w:jc w:val="center"/>
        <w:rPr>
          <w:rFonts w:eastAsia="方正小标宋简体"/>
          <w:b/>
          <w:bCs/>
          <w:color w:val="000000"/>
          <w:kern w:val="0"/>
          <w:sz w:val="44"/>
          <w:szCs w:val="44"/>
        </w:rPr>
      </w:pPr>
    </w:p>
    <w:p w:rsidR="001F2DD2" w:rsidRDefault="001F2DD2">
      <w:pPr>
        <w:spacing w:line="600" w:lineRule="exact"/>
        <w:jc w:val="center"/>
        <w:rPr>
          <w:rFonts w:eastAsia="方正小标宋简体"/>
          <w:b/>
          <w:bCs/>
          <w:color w:val="000000"/>
          <w:kern w:val="0"/>
          <w:sz w:val="44"/>
          <w:szCs w:val="44"/>
          <w:highlight w:val="green"/>
        </w:rPr>
      </w:pPr>
    </w:p>
    <w:p w:rsidR="001F2DD2" w:rsidRDefault="00506D14">
      <w:pPr>
        <w:spacing w:line="600" w:lineRule="exact"/>
        <w:jc w:val="center"/>
        <w:rPr>
          <w:b/>
          <w:bCs/>
          <w:color w:val="000000"/>
          <w:kern w:val="0"/>
          <w:sz w:val="56"/>
          <w:szCs w:val="56"/>
        </w:rPr>
      </w:pPr>
      <w:r>
        <w:rPr>
          <w:rFonts w:hint="eastAsia"/>
          <w:b/>
          <w:bCs/>
          <w:color w:val="000000"/>
          <w:kern w:val="0"/>
          <w:sz w:val="56"/>
          <w:szCs w:val="56"/>
        </w:rPr>
        <w:t>超大规模地下空间定位导航技术</w:t>
      </w:r>
    </w:p>
    <w:p w:rsidR="001F2DD2" w:rsidRDefault="00506D14">
      <w:pPr>
        <w:spacing w:line="600" w:lineRule="exact"/>
        <w:jc w:val="center"/>
        <w:rPr>
          <w:rFonts w:eastAsia="方正小标宋_GBK"/>
          <w:b/>
          <w:bCs/>
          <w:color w:val="000000"/>
          <w:kern w:val="0"/>
          <w:sz w:val="56"/>
          <w:szCs w:val="56"/>
        </w:rPr>
      </w:pPr>
      <w:r>
        <w:rPr>
          <w:rFonts w:hint="eastAsia"/>
          <w:b/>
          <w:bCs/>
          <w:color w:val="000000"/>
          <w:kern w:val="0"/>
          <w:sz w:val="56"/>
          <w:szCs w:val="56"/>
        </w:rPr>
        <w:t>申报书</w:t>
      </w:r>
    </w:p>
    <w:p w:rsidR="001F2DD2" w:rsidRDefault="001F2DD2">
      <w:pPr>
        <w:spacing w:line="600" w:lineRule="exact"/>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506D14">
      <w:pPr>
        <w:tabs>
          <w:tab w:val="left" w:pos="6499"/>
        </w:tabs>
        <w:spacing w:line="600" w:lineRule="exact"/>
        <w:ind w:left="1620"/>
        <w:jc w:val="left"/>
        <w:rPr>
          <w:rFonts w:eastAsia="方正楷体_GBK"/>
          <w:b/>
          <w:bCs/>
          <w:color w:val="000000"/>
          <w:kern w:val="0"/>
          <w:sz w:val="32"/>
          <w:szCs w:val="32"/>
          <w:u w:val="single"/>
        </w:rPr>
      </w:pPr>
      <w:r>
        <w:rPr>
          <w:rFonts w:eastAsia="方正楷体_GBK" w:hint="eastAsia"/>
          <w:b/>
          <w:bCs/>
          <w:color w:val="000000"/>
          <w:kern w:val="0"/>
          <w:sz w:val="32"/>
          <w:szCs w:val="32"/>
        </w:rPr>
        <w:t>项目名称：</w:t>
      </w:r>
      <w:r>
        <w:rPr>
          <w:rFonts w:eastAsia="方正楷体_GBK"/>
          <w:b/>
          <w:bCs/>
          <w:color w:val="000000"/>
          <w:kern w:val="0"/>
          <w:sz w:val="32"/>
          <w:szCs w:val="32"/>
          <w:u w:val="single"/>
        </w:rPr>
        <w:tab/>
      </w:r>
    </w:p>
    <w:p w:rsidR="001F2DD2" w:rsidRDefault="00506D14">
      <w:pPr>
        <w:tabs>
          <w:tab w:val="left" w:pos="6499"/>
        </w:tabs>
        <w:spacing w:line="600" w:lineRule="exact"/>
        <w:ind w:left="1620"/>
        <w:jc w:val="left"/>
        <w:rPr>
          <w:rFonts w:eastAsia="方正楷体_GBK"/>
          <w:b/>
          <w:bCs/>
          <w:color w:val="000000"/>
          <w:kern w:val="0"/>
          <w:sz w:val="32"/>
          <w:szCs w:val="32"/>
        </w:rPr>
      </w:pPr>
      <w:r>
        <w:rPr>
          <w:rFonts w:eastAsia="方正楷体_GBK" w:hint="eastAsia"/>
          <w:b/>
          <w:bCs/>
          <w:color w:val="000000"/>
          <w:kern w:val="0"/>
          <w:sz w:val="32"/>
          <w:szCs w:val="32"/>
        </w:rPr>
        <w:t>申报主体：</w:t>
      </w:r>
      <w:r>
        <w:rPr>
          <w:rFonts w:eastAsia="方正楷体_GBK"/>
          <w:b/>
          <w:bCs/>
          <w:color w:val="000000"/>
          <w:kern w:val="0"/>
          <w:sz w:val="32"/>
          <w:szCs w:val="32"/>
          <w:u w:val="single"/>
        </w:rPr>
        <w:tab/>
      </w:r>
      <w:r>
        <w:rPr>
          <w:rFonts w:eastAsia="方正楷体_GBK" w:hint="eastAsia"/>
          <w:b/>
          <w:bCs/>
          <w:color w:val="000000"/>
          <w:kern w:val="0"/>
          <w:sz w:val="32"/>
          <w:szCs w:val="32"/>
        </w:rPr>
        <w:t>（公章）</w:t>
      </w:r>
    </w:p>
    <w:p w:rsidR="001F2DD2" w:rsidRDefault="00506D14">
      <w:pPr>
        <w:tabs>
          <w:tab w:val="left" w:pos="6499"/>
        </w:tabs>
        <w:spacing w:line="600" w:lineRule="exact"/>
        <w:jc w:val="left"/>
        <w:rPr>
          <w:rFonts w:eastAsia="方正楷体_GBK"/>
          <w:b/>
          <w:bCs/>
          <w:color w:val="000000"/>
          <w:kern w:val="0"/>
          <w:sz w:val="32"/>
          <w:szCs w:val="32"/>
        </w:rPr>
      </w:pPr>
      <w:r>
        <w:rPr>
          <w:rFonts w:eastAsia="方正楷体_GBK"/>
          <w:b/>
          <w:bCs/>
          <w:color w:val="000000"/>
          <w:kern w:val="0"/>
          <w:sz w:val="32"/>
          <w:szCs w:val="32"/>
        </w:rPr>
        <w:t xml:space="preserve">          </w:t>
      </w:r>
      <w:r>
        <w:rPr>
          <w:rFonts w:eastAsia="方正楷体_GBK" w:hint="eastAsia"/>
          <w:b/>
          <w:bCs/>
          <w:color w:val="000000"/>
          <w:kern w:val="0"/>
          <w:sz w:val="32"/>
          <w:szCs w:val="32"/>
        </w:rPr>
        <w:t>申报场景</w:t>
      </w:r>
      <w:r>
        <w:rPr>
          <w:rFonts w:eastAsia="___WRD_EMBED_SUB_56" w:hint="eastAsia"/>
          <w:b/>
          <w:bCs/>
          <w:color w:val="000000"/>
          <w:kern w:val="0"/>
          <w:sz w:val="32"/>
          <w:szCs w:val="32"/>
        </w:rPr>
        <w:t>：</w:t>
      </w:r>
      <w:r>
        <w:rPr>
          <w:rFonts w:eastAsia="方正楷体_GBK"/>
          <w:b/>
          <w:bCs/>
          <w:color w:val="000000"/>
          <w:kern w:val="0"/>
          <w:sz w:val="32"/>
          <w:szCs w:val="32"/>
          <w:u w:val="single"/>
        </w:rPr>
        <w:tab/>
      </w:r>
    </w:p>
    <w:p w:rsidR="001F2DD2" w:rsidRDefault="00506D14">
      <w:pPr>
        <w:tabs>
          <w:tab w:val="left" w:pos="6499"/>
        </w:tabs>
        <w:spacing w:line="600" w:lineRule="exact"/>
        <w:ind w:left="1620"/>
        <w:jc w:val="left"/>
        <w:rPr>
          <w:rFonts w:eastAsia="方正楷体_GBK"/>
          <w:b/>
          <w:bCs/>
          <w:color w:val="000000"/>
          <w:kern w:val="0"/>
          <w:sz w:val="34"/>
          <w:szCs w:val="34"/>
        </w:rPr>
      </w:pPr>
      <w:r>
        <w:rPr>
          <w:rFonts w:eastAsia="方正楷体_GBK" w:hint="eastAsia"/>
          <w:b/>
          <w:bCs/>
          <w:color w:val="000000"/>
          <w:kern w:val="0"/>
          <w:sz w:val="32"/>
          <w:szCs w:val="32"/>
        </w:rPr>
        <w:t>申报日期：</w:t>
      </w:r>
      <w:r>
        <w:rPr>
          <w:rFonts w:eastAsia="方正楷体_GBK"/>
          <w:b/>
          <w:bCs/>
          <w:color w:val="000000"/>
          <w:kern w:val="0"/>
          <w:sz w:val="32"/>
          <w:szCs w:val="32"/>
          <w:u w:val="single"/>
        </w:rPr>
        <w:t xml:space="preserve">    </w:t>
      </w:r>
      <w:r>
        <w:rPr>
          <w:rFonts w:eastAsia="方正楷体_GBK" w:hint="eastAsia"/>
          <w:b/>
          <w:bCs/>
          <w:color w:val="000000"/>
          <w:kern w:val="0"/>
          <w:sz w:val="32"/>
          <w:szCs w:val="32"/>
          <w:u w:val="single"/>
        </w:rPr>
        <w:t>年</w:t>
      </w:r>
      <w:r>
        <w:rPr>
          <w:rFonts w:eastAsia="方正楷体_GBK"/>
          <w:b/>
          <w:bCs/>
          <w:color w:val="000000"/>
          <w:kern w:val="0"/>
          <w:sz w:val="32"/>
          <w:szCs w:val="32"/>
          <w:u w:val="single"/>
        </w:rPr>
        <w:t xml:space="preserve">   </w:t>
      </w:r>
      <w:r>
        <w:rPr>
          <w:rFonts w:eastAsia="方正楷体_GBK" w:hint="eastAsia"/>
          <w:b/>
          <w:bCs/>
          <w:color w:val="000000"/>
          <w:kern w:val="0"/>
          <w:sz w:val="32"/>
          <w:szCs w:val="32"/>
          <w:u w:val="single"/>
        </w:rPr>
        <w:t>月</w:t>
      </w:r>
      <w:r>
        <w:rPr>
          <w:rFonts w:eastAsia="方正楷体_GBK"/>
          <w:b/>
          <w:bCs/>
          <w:color w:val="000000"/>
          <w:kern w:val="0"/>
          <w:sz w:val="32"/>
          <w:szCs w:val="32"/>
          <w:u w:val="single"/>
        </w:rPr>
        <w:t xml:space="preserve">   </w:t>
      </w:r>
      <w:r>
        <w:rPr>
          <w:rFonts w:eastAsia="方正楷体_GBK" w:hint="eastAsia"/>
          <w:b/>
          <w:bCs/>
          <w:color w:val="000000"/>
          <w:kern w:val="0"/>
          <w:sz w:val="32"/>
          <w:szCs w:val="32"/>
          <w:u w:val="single"/>
        </w:rPr>
        <w:t>日</w:t>
      </w:r>
      <w:r>
        <w:rPr>
          <w:rFonts w:eastAsia="方正楷体_GBK"/>
          <w:b/>
          <w:bCs/>
          <w:color w:val="000000"/>
          <w:kern w:val="0"/>
          <w:sz w:val="32"/>
          <w:szCs w:val="32"/>
          <w:u w:val="single"/>
        </w:rPr>
        <w:t xml:space="preserve">    </w:t>
      </w:r>
      <w:r>
        <w:rPr>
          <w:rFonts w:eastAsia="方正楷体_GBK"/>
          <w:b/>
          <w:bCs/>
          <w:color w:val="000000"/>
          <w:kern w:val="0"/>
          <w:sz w:val="32"/>
          <w:szCs w:val="32"/>
          <w:u w:val="single"/>
        </w:rPr>
        <w:tab/>
      </w:r>
    </w:p>
    <w:p w:rsidR="001F2DD2" w:rsidRDefault="001F2DD2">
      <w:pPr>
        <w:tabs>
          <w:tab w:val="left" w:pos="5455"/>
        </w:tabs>
        <w:spacing w:line="600" w:lineRule="exact"/>
        <w:rPr>
          <w:rFonts w:eastAsia="方正仿宋_GBK"/>
          <w:b/>
          <w:bCs/>
          <w:color w:val="000000"/>
          <w:kern w:val="0"/>
          <w:sz w:val="34"/>
          <w:szCs w:val="34"/>
        </w:rPr>
      </w:pPr>
    </w:p>
    <w:p w:rsidR="001F2DD2" w:rsidRDefault="001F2DD2">
      <w:pPr>
        <w:spacing w:line="600" w:lineRule="exact"/>
        <w:jc w:val="center"/>
        <w:rPr>
          <w:b/>
          <w:bCs/>
          <w:color w:val="000000"/>
          <w:sz w:val="34"/>
          <w:szCs w:val="34"/>
        </w:rPr>
        <w:sectPr w:rsidR="001F2DD2">
          <w:footerReference w:type="default" r:id="rId8"/>
          <w:pgSz w:w="11911" w:h="16838"/>
          <w:pgMar w:top="1531" w:right="1417" w:bottom="1531" w:left="1417" w:header="720" w:footer="720" w:gutter="0"/>
          <w:cols w:space="0"/>
        </w:sectPr>
      </w:pPr>
    </w:p>
    <w:p w:rsidR="001F2DD2" w:rsidRDefault="001F2DD2">
      <w:pPr>
        <w:spacing w:line="600" w:lineRule="exact"/>
        <w:jc w:val="center"/>
        <w:rPr>
          <w:rFonts w:eastAsia="方正小标宋_GBK"/>
          <w:b/>
          <w:bCs/>
          <w:color w:val="000000"/>
          <w:w w:val="95"/>
          <w:sz w:val="34"/>
          <w:szCs w:val="34"/>
        </w:rPr>
      </w:pPr>
    </w:p>
    <w:p w:rsidR="001F2DD2" w:rsidRDefault="00506D14">
      <w:pPr>
        <w:spacing w:line="634" w:lineRule="exact"/>
        <w:jc w:val="center"/>
        <w:rPr>
          <w:rFonts w:eastAsia="方正小标宋简体"/>
          <w:bCs/>
          <w:color w:val="000000"/>
          <w:sz w:val="48"/>
          <w:szCs w:val="48"/>
        </w:rPr>
      </w:pPr>
      <w:bookmarkStart w:id="1" w:name="_Hlk153275678"/>
      <w:r>
        <w:rPr>
          <w:rFonts w:eastAsia="方正小标宋简体"/>
          <w:bCs/>
          <w:color w:val="000000"/>
          <w:sz w:val="48"/>
          <w:szCs w:val="48"/>
        </w:rPr>
        <w:lastRenderedPageBreak/>
        <w:t>承诺书</w:t>
      </w:r>
    </w:p>
    <w:p w:rsidR="001F2DD2" w:rsidRDefault="001F2DD2">
      <w:pPr>
        <w:spacing w:line="634" w:lineRule="exact"/>
        <w:jc w:val="center"/>
        <w:rPr>
          <w:rFonts w:eastAsia="方正小标宋_GBK"/>
          <w:bCs/>
          <w:color w:val="000000"/>
          <w:sz w:val="34"/>
          <w:szCs w:val="34"/>
        </w:rPr>
      </w:pPr>
    </w:p>
    <w:p w:rsidR="001F2DD2" w:rsidRDefault="00506D14">
      <w:pPr>
        <w:spacing w:line="634" w:lineRule="exact"/>
        <w:ind w:firstLineChars="200" w:firstLine="735"/>
        <w:jc w:val="left"/>
        <w:rPr>
          <w:rFonts w:eastAsia="仿宋_GB2312"/>
          <w:b/>
          <w:color w:val="000000"/>
          <w:spacing w:val="13"/>
          <w:kern w:val="0"/>
          <w:sz w:val="34"/>
          <w:szCs w:val="34"/>
        </w:rPr>
      </w:pPr>
      <w:r>
        <w:rPr>
          <w:rFonts w:eastAsia="仿宋_GB2312" w:hint="eastAsia"/>
          <w:b/>
          <w:color w:val="000000"/>
          <w:spacing w:val="13"/>
          <w:kern w:val="0"/>
          <w:sz w:val="34"/>
          <w:szCs w:val="34"/>
        </w:rPr>
        <w:t>单位</w:t>
      </w:r>
      <w:r>
        <w:rPr>
          <w:rFonts w:eastAsia="仿宋_GB2312" w:hint="eastAsia"/>
          <w:b/>
          <w:color w:val="000000"/>
          <w:spacing w:val="13"/>
          <w:kern w:val="0"/>
          <w:sz w:val="34"/>
          <w:szCs w:val="34"/>
        </w:rPr>
        <w:t>/</w:t>
      </w:r>
      <w:r>
        <w:rPr>
          <w:rFonts w:eastAsia="仿宋_GB2312" w:hint="eastAsia"/>
          <w:b/>
          <w:color w:val="000000"/>
          <w:spacing w:val="13"/>
          <w:kern w:val="0"/>
          <w:sz w:val="34"/>
          <w:szCs w:val="34"/>
        </w:rPr>
        <w:t>团队名称：</w:t>
      </w:r>
    </w:p>
    <w:p w:rsidR="001F2DD2" w:rsidRDefault="00506D14">
      <w:pPr>
        <w:spacing w:line="634" w:lineRule="exact"/>
        <w:ind w:firstLineChars="200" w:firstLine="735"/>
        <w:jc w:val="left"/>
        <w:rPr>
          <w:rFonts w:eastAsia="仿宋_GB2312"/>
          <w:b/>
          <w:color w:val="000000"/>
          <w:spacing w:val="13"/>
          <w:kern w:val="0"/>
          <w:sz w:val="34"/>
          <w:szCs w:val="34"/>
        </w:rPr>
      </w:pPr>
      <w:r>
        <w:rPr>
          <w:rFonts w:eastAsia="仿宋_GB2312" w:hint="eastAsia"/>
          <w:b/>
          <w:color w:val="000000"/>
          <w:spacing w:val="13"/>
          <w:kern w:val="0"/>
          <w:sz w:val="34"/>
          <w:szCs w:val="34"/>
        </w:rPr>
        <w:t>项目名称：</w:t>
      </w:r>
    </w:p>
    <w:p w:rsidR="001F2DD2" w:rsidRDefault="001F2DD2">
      <w:pPr>
        <w:spacing w:line="634" w:lineRule="exact"/>
        <w:ind w:firstLineChars="200" w:firstLine="735"/>
        <w:jc w:val="left"/>
        <w:rPr>
          <w:rFonts w:eastAsia="仿宋_GB2312"/>
          <w:b/>
          <w:color w:val="000000"/>
          <w:spacing w:val="13"/>
          <w:kern w:val="0"/>
          <w:sz w:val="34"/>
          <w:szCs w:val="34"/>
        </w:rPr>
      </w:pPr>
    </w:p>
    <w:p w:rsidR="001F2DD2" w:rsidRDefault="00506D14">
      <w:pPr>
        <w:spacing w:line="634" w:lineRule="exact"/>
        <w:ind w:firstLineChars="200" w:firstLine="735"/>
        <w:jc w:val="left"/>
        <w:rPr>
          <w:rFonts w:eastAsia="仿宋_GB2312"/>
          <w:b/>
          <w:color w:val="000000"/>
          <w:spacing w:val="13"/>
          <w:kern w:val="0"/>
          <w:sz w:val="34"/>
          <w:szCs w:val="34"/>
        </w:rPr>
      </w:pPr>
      <w:r>
        <w:rPr>
          <w:rFonts w:eastAsia="仿宋_GB2312"/>
          <w:b/>
          <w:color w:val="000000"/>
          <w:spacing w:val="13"/>
          <w:kern w:val="0"/>
          <w:sz w:val="34"/>
          <w:szCs w:val="34"/>
        </w:rPr>
        <w:t>1.</w:t>
      </w:r>
      <w:r>
        <w:rPr>
          <w:rFonts w:eastAsia="仿宋_GB2312"/>
          <w:b/>
          <w:color w:val="000000"/>
          <w:spacing w:val="13"/>
          <w:kern w:val="0"/>
          <w:sz w:val="34"/>
          <w:szCs w:val="34"/>
        </w:rPr>
        <w:t>我</w:t>
      </w:r>
      <w:r>
        <w:rPr>
          <w:rFonts w:eastAsia="仿宋_GB2312" w:hint="eastAsia"/>
          <w:b/>
          <w:color w:val="000000"/>
          <w:spacing w:val="13"/>
          <w:kern w:val="0"/>
          <w:sz w:val="34"/>
          <w:szCs w:val="34"/>
        </w:rPr>
        <w:t>单位</w:t>
      </w:r>
      <w:r>
        <w:rPr>
          <w:rFonts w:eastAsia="仿宋_GB2312" w:hint="eastAsia"/>
          <w:b/>
          <w:color w:val="000000"/>
          <w:spacing w:val="13"/>
          <w:kern w:val="0"/>
          <w:sz w:val="34"/>
          <w:szCs w:val="34"/>
        </w:rPr>
        <w:t>/</w:t>
      </w:r>
      <w:r>
        <w:rPr>
          <w:rFonts w:eastAsia="仿宋_GB2312" w:hint="eastAsia"/>
          <w:b/>
          <w:color w:val="000000"/>
          <w:spacing w:val="13"/>
          <w:kern w:val="0"/>
          <w:sz w:val="34"/>
          <w:szCs w:val="34"/>
        </w:rPr>
        <w:t>团队</w:t>
      </w:r>
      <w:r>
        <w:rPr>
          <w:rFonts w:eastAsia="仿宋_GB2312"/>
          <w:b/>
          <w:color w:val="000000"/>
          <w:spacing w:val="13"/>
          <w:kern w:val="0"/>
          <w:sz w:val="34"/>
          <w:szCs w:val="34"/>
        </w:rPr>
        <w:t>近三年财务状况良好，在质量、安全、信誉和社会责任等方面无不良记录。</w:t>
      </w:r>
    </w:p>
    <w:p w:rsidR="001F2DD2" w:rsidRDefault="00506D14">
      <w:pPr>
        <w:spacing w:line="634" w:lineRule="exact"/>
        <w:ind w:firstLineChars="200" w:firstLine="683"/>
        <w:rPr>
          <w:rFonts w:eastAsia="仿宋_GB2312"/>
          <w:b/>
          <w:color w:val="000000"/>
          <w:kern w:val="0"/>
          <w:sz w:val="34"/>
          <w:szCs w:val="34"/>
        </w:rPr>
      </w:pPr>
      <w:r>
        <w:rPr>
          <w:rFonts w:eastAsia="仿宋_GB2312"/>
          <w:b/>
          <w:color w:val="000000"/>
          <w:kern w:val="0"/>
          <w:sz w:val="34"/>
          <w:szCs w:val="34"/>
        </w:rPr>
        <w:t>2.</w:t>
      </w:r>
      <w:r>
        <w:rPr>
          <w:rFonts w:eastAsia="仿宋_GB2312"/>
          <w:b/>
          <w:color w:val="000000"/>
          <w:kern w:val="0"/>
          <w:sz w:val="34"/>
          <w:szCs w:val="34"/>
        </w:rPr>
        <w:t>我</w:t>
      </w:r>
      <w:r>
        <w:rPr>
          <w:rFonts w:eastAsia="仿宋_GB2312" w:hint="eastAsia"/>
          <w:b/>
          <w:color w:val="000000"/>
          <w:spacing w:val="13"/>
          <w:kern w:val="0"/>
          <w:sz w:val="34"/>
          <w:szCs w:val="34"/>
        </w:rPr>
        <w:t>单位</w:t>
      </w:r>
      <w:r>
        <w:rPr>
          <w:rFonts w:eastAsia="仿宋_GB2312" w:hint="eastAsia"/>
          <w:b/>
          <w:color w:val="000000"/>
          <w:spacing w:val="13"/>
          <w:kern w:val="0"/>
          <w:sz w:val="34"/>
          <w:szCs w:val="34"/>
        </w:rPr>
        <w:t>/</w:t>
      </w:r>
      <w:r>
        <w:rPr>
          <w:rFonts w:eastAsia="仿宋_GB2312" w:hint="eastAsia"/>
          <w:b/>
          <w:color w:val="000000"/>
          <w:spacing w:val="13"/>
          <w:kern w:val="0"/>
          <w:sz w:val="34"/>
          <w:szCs w:val="34"/>
        </w:rPr>
        <w:t>团队</w:t>
      </w:r>
      <w:r>
        <w:rPr>
          <w:rFonts w:eastAsia="仿宋_GB2312"/>
          <w:b/>
          <w:color w:val="000000"/>
          <w:kern w:val="0"/>
          <w:sz w:val="34"/>
          <w:szCs w:val="34"/>
        </w:rPr>
        <w:t>的所有申报材料均真实可靠，符合我</w:t>
      </w:r>
      <w:r>
        <w:rPr>
          <w:rFonts w:eastAsia="仿宋_GB2312" w:hint="eastAsia"/>
          <w:b/>
          <w:color w:val="000000"/>
          <w:spacing w:val="13"/>
          <w:kern w:val="0"/>
          <w:sz w:val="34"/>
          <w:szCs w:val="34"/>
        </w:rPr>
        <w:t>单位</w:t>
      </w:r>
      <w:r>
        <w:rPr>
          <w:rFonts w:eastAsia="仿宋_GB2312" w:hint="eastAsia"/>
          <w:b/>
          <w:color w:val="000000"/>
          <w:spacing w:val="13"/>
          <w:kern w:val="0"/>
          <w:sz w:val="34"/>
          <w:szCs w:val="34"/>
        </w:rPr>
        <w:t>/</w:t>
      </w:r>
      <w:r>
        <w:rPr>
          <w:rFonts w:eastAsia="仿宋_GB2312" w:hint="eastAsia"/>
          <w:b/>
          <w:color w:val="000000"/>
          <w:spacing w:val="13"/>
          <w:kern w:val="0"/>
          <w:sz w:val="34"/>
          <w:szCs w:val="34"/>
        </w:rPr>
        <w:t>团队</w:t>
      </w:r>
      <w:r>
        <w:rPr>
          <w:rFonts w:eastAsia="仿宋_GB2312"/>
          <w:b/>
          <w:color w:val="000000"/>
          <w:kern w:val="0"/>
          <w:sz w:val="34"/>
          <w:szCs w:val="34"/>
        </w:rPr>
        <w:t>实际情况，如有不实，愿承担相应的责任。</w:t>
      </w:r>
    </w:p>
    <w:p w:rsidR="001F2DD2" w:rsidRDefault="00506D14">
      <w:pPr>
        <w:spacing w:line="634" w:lineRule="exact"/>
        <w:ind w:firstLineChars="200" w:firstLine="735"/>
        <w:jc w:val="left"/>
        <w:rPr>
          <w:rFonts w:eastAsia="仿宋_GB2312"/>
          <w:b/>
          <w:color w:val="000000"/>
          <w:spacing w:val="13"/>
          <w:kern w:val="0"/>
          <w:sz w:val="34"/>
          <w:szCs w:val="34"/>
        </w:rPr>
      </w:pPr>
      <w:r>
        <w:rPr>
          <w:rFonts w:eastAsia="仿宋_GB2312"/>
          <w:b/>
          <w:color w:val="000000"/>
          <w:spacing w:val="13"/>
          <w:kern w:val="0"/>
          <w:sz w:val="34"/>
          <w:szCs w:val="34"/>
        </w:rPr>
        <w:t>3.</w:t>
      </w:r>
      <w:r>
        <w:rPr>
          <w:rFonts w:eastAsia="仿宋_GB2312"/>
          <w:b/>
          <w:color w:val="000000"/>
          <w:spacing w:val="13"/>
          <w:kern w:val="0"/>
          <w:sz w:val="34"/>
          <w:szCs w:val="34"/>
        </w:rPr>
        <w:t>我</w:t>
      </w:r>
      <w:r>
        <w:rPr>
          <w:rFonts w:eastAsia="仿宋_GB2312" w:hint="eastAsia"/>
          <w:b/>
          <w:color w:val="000000"/>
          <w:spacing w:val="13"/>
          <w:kern w:val="0"/>
          <w:sz w:val="34"/>
          <w:szCs w:val="34"/>
        </w:rPr>
        <w:t>单位</w:t>
      </w:r>
      <w:r>
        <w:rPr>
          <w:rFonts w:eastAsia="仿宋_GB2312" w:hint="eastAsia"/>
          <w:b/>
          <w:color w:val="000000"/>
          <w:spacing w:val="13"/>
          <w:kern w:val="0"/>
          <w:sz w:val="34"/>
          <w:szCs w:val="34"/>
        </w:rPr>
        <w:t>/</w:t>
      </w:r>
      <w:r>
        <w:rPr>
          <w:rFonts w:eastAsia="仿宋_GB2312" w:hint="eastAsia"/>
          <w:b/>
          <w:color w:val="000000"/>
          <w:spacing w:val="13"/>
          <w:kern w:val="0"/>
          <w:sz w:val="34"/>
          <w:szCs w:val="34"/>
        </w:rPr>
        <w:t>团队</w:t>
      </w:r>
      <w:r>
        <w:rPr>
          <w:rFonts w:eastAsia="仿宋_GB2312"/>
          <w:b/>
          <w:color w:val="000000"/>
          <w:spacing w:val="13"/>
          <w:kern w:val="0"/>
          <w:sz w:val="34"/>
          <w:szCs w:val="34"/>
        </w:rPr>
        <w:t>申报材料中涉及的产品无成果、权属（专利）争议或纠纷。</w:t>
      </w:r>
    </w:p>
    <w:p w:rsidR="001F2DD2" w:rsidRDefault="00506D14">
      <w:pPr>
        <w:spacing w:line="634" w:lineRule="exact"/>
        <w:ind w:firstLineChars="200" w:firstLine="735"/>
        <w:jc w:val="left"/>
        <w:rPr>
          <w:rFonts w:eastAsia="仿宋_GB2312"/>
          <w:b/>
          <w:color w:val="000000"/>
          <w:spacing w:val="13"/>
          <w:kern w:val="0"/>
          <w:sz w:val="34"/>
          <w:szCs w:val="34"/>
        </w:rPr>
      </w:pPr>
      <w:r>
        <w:rPr>
          <w:rFonts w:eastAsia="仿宋_GB2312"/>
          <w:b/>
          <w:color w:val="000000"/>
          <w:spacing w:val="13"/>
          <w:kern w:val="0"/>
          <w:sz w:val="34"/>
          <w:szCs w:val="34"/>
        </w:rPr>
        <w:t>4.</w:t>
      </w:r>
      <w:r>
        <w:rPr>
          <w:rFonts w:eastAsia="仿宋_GB2312"/>
          <w:b/>
          <w:color w:val="000000"/>
          <w:spacing w:val="13"/>
          <w:kern w:val="0"/>
          <w:sz w:val="34"/>
          <w:szCs w:val="34"/>
        </w:rPr>
        <w:t>在不涉及商业机密的情况下，自愿与其他单位分享经验。</w:t>
      </w:r>
    </w:p>
    <w:p w:rsidR="001F2DD2" w:rsidRDefault="001F2DD2">
      <w:pPr>
        <w:rPr>
          <w:rFonts w:eastAsia="黑体"/>
          <w:b/>
          <w:bCs/>
          <w:kern w:val="0"/>
          <w:sz w:val="28"/>
          <w:szCs w:val="28"/>
        </w:rPr>
      </w:pPr>
    </w:p>
    <w:p w:rsidR="001F2DD2" w:rsidRDefault="001F2DD2">
      <w:pPr>
        <w:rPr>
          <w:rFonts w:eastAsia="黑体"/>
          <w:b/>
          <w:bCs/>
          <w:kern w:val="0"/>
          <w:sz w:val="28"/>
          <w:szCs w:val="28"/>
        </w:rPr>
      </w:pPr>
    </w:p>
    <w:p w:rsidR="001F2DD2" w:rsidRDefault="001F2DD2">
      <w:pPr>
        <w:rPr>
          <w:rFonts w:eastAsia="黑体"/>
          <w:b/>
          <w:bCs/>
          <w:kern w:val="0"/>
          <w:sz w:val="28"/>
          <w:szCs w:val="28"/>
        </w:rPr>
      </w:pPr>
    </w:p>
    <w:p w:rsidR="001F2DD2" w:rsidRDefault="00506D14">
      <w:pPr>
        <w:ind w:firstLineChars="500" w:firstLine="1837"/>
        <w:rPr>
          <w:rFonts w:eastAsia="黑体"/>
          <w:b/>
          <w:bCs/>
          <w:kern w:val="0"/>
          <w:sz w:val="28"/>
          <w:szCs w:val="28"/>
        </w:rPr>
      </w:pPr>
      <w:r>
        <w:rPr>
          <w:rFonts w:eastAsia="仿宋_GB2312" w:hint="eastAsia"/>
          <w:b/>
          <w:color w:val="000000"/>
          <w:spacing w:val="13"/>
          <w:kern w:val="0"/>
          <w:sz w:val="34"/>
          <w:szCs w:val="34"/>
        </w:rPr>
        <w:t>负责人签字：</w:t>
      </w:r>
      <w:r>
        <w:rPr>
          <w:rFonts w:eastAsia="仿宋_GB2312" w:hint="eastAsia"/>
          <w:b/>
          <w:color w:val="000000"/>
          <w:spacing w:val="13"/>
          <w:kern w:val="0"/>
          <w:sz w:val="34"/>
          <w:szCs w:val="34"/>
        </w:rPr>
        <w:t xml:space="preserve">           </w:t>
      </w:r>
      <w:r>
        <w:rPr>
          <w:rFonts w:eastAsia="仿宋_GB2312" w:hint="eastAsia"/>
          <w:b/>
          <w:color w:val="000000"/>
          <w:spacing w:val="13"/>
          <w:kern w:val="0"/>
          <w:sz w:val="34"/>
          <w:szCs w:val="34"/>
        </w:rPr>
        <w:t>单位盖章：</w:t>
      </w:r>
    </w:p>
    <w:p w:rsidR="001F2DD2" w:rsidRDefault="00506D14">
      <w:pPr>
        <w:ind w:firstLineChars="1700" w:firstLine="6245"/>
      </w:pPr>
      <w:r>
        <w:rPr>
          <w:rFonts w:eastAsia="仿宋_GB2312" w:hint="eastAsia"/>
          <w:b/>
          <w:color w:val="000000"/>
          <w:spacing w:val="13"/>
          <w:kern w:val="0"/>
          <w:sz w:val="34"/>
          <w:szCs w:val="34"/>
        </w:rPr>
        <w:t>日期：</w:t>
      </w:r>
    </w:p>
    <w:p w:rsidR="001F2DD2" w:rsidRDefault="00506D14">
      <w:pPr>
        <w:rPr>
          <w:rFonts w:eastAsia="黑体"/>
          <w:b/>
          <w:bCs/>
          <w:kern w:val="0"/>
          <w:sz w:val="28"/>
          <w:szCs w:val="28"/>
        </w:rPr>
      </w:pPr>
      <w:r>
        <w:rPr>
          <w:rFonts w:eastAsia="黑体"/>
          <w:b/>
          <w:bCs/>
          <w:kern w:val="0"/>
          <w:sz w:val="28"/>
          <w:szCs w:val="28"/>
        </w:rPr>
        <w:br w:type="page"/>
      </w:r>
    </w:p>
    <w:tbl>
      <w:tblPr>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0"/>
        <w:gridCol w:w="1778"/>
        <w:gridCol w:w="138"/>
        <w:gridCol w:w="2825"/>
        <w:gridCol w:w="1631"/>
      </w:tblGrid>
      <w:tr w:rsidR="001F2DD2">
        <w:tc>
          <w:tcPr>
            <w:tcW w:w="8522" w:type="dxa"/>
            <w:gridSpan w:val="5"/>
          </w:tcPr>
          <w:bookmarkEnd w:id="1"/>
          <w:p w:rsidR="001F2DD2" w:rsidRDefault="00506D14">
            <w:pPr>
              <w:autoSpaceDE w:val="0"/>
              <w:autoSpaceDN w:val="0"/>
              <w:spacing w:before="30" w:line="560" w:lineRule="exact"/>
              <w:jc w:val="left"/>
              <w:rPr>
                <w:rFonts w:eastAsia="黑体"/>
                <w:b/>
                <w:bCs/>
                <w:kern w:val="0"/>
                <w:sz w:val="28"/>
                <w:szCs w:val="28"/>
              </w:rPr>
            </w:pPr>
            <w:r>
              <w:rPr>
                <w:rFonts w:eastAsia="黑体"/>
                <w:b/>
                <w:bCs/>
                <w:kern w:val="0"/>
                <w:sz w:val="28"/>
                <w:szCs w:val="28"/>
              </w:rPr>
              <w:lastRenderedPageBreak/>
              <w:t>一、参赛单位</w:t>
            </w:r>
            <w:r>
              <w:rPr>
                <w:rFonts w:eastAsia="黑体"/>
                <w:b/>
                <w:bCs/>
                <w:kern w:val="0"/>
                <w:sz w:val="28"/>
                <w:szCs w:val="28"/>
              </w:rPr>
              <w:t>/</w:t>
            </w:r>
            <w:r>
              <w:rPr>
                <w:rFonts w:eastAsia="黑体"/>
                <w:b/>
                <w:bCs/>
                <w:kern w:val="0"/>
                <w:sz w:val="28"/>
                <w:szCs w:val="28"/>
              </w:rPr>
              <w:t>团队基本情况</w:t>
            </w:r>
          </w:p>
        </w:tc>
      </w:tr>
      <w:tr w:rsidR="001F2DD2">
        <w:tc>
          <w:tcPr>
            <w:tcW w:w="2150" w:type="dxa"/>
            <w:vAlign w:val="center"/>
          </w:tcPr>
          <w:p w:rsidR="001F2DD2" w:rsidRDefault="00506D14">
            <w:pPr>
              <w:autoSpaceDE w:val="0"/>
              <w:autoSpaceDN w:val="0"/>
              <w:spacing w:before="30" w:line="560" w:lineRule="exact"/>
              <w:jc w:val="center"/>
              <w:rPr>
                <w:rFonts w:eastAsia="仿宋_GB2312"/>
                <w:b/>
                <w:bCs/>
                <w:kern w:val="0"/>
                <w:sz w:val="28"/>
                <w:szCs w:val="28"/>
              </w:rPr>
            </w:pPr>
            <w:r>
              <w:rPr>
                <w:rFonts w:eastAsia="仿宋_GB2312"/>
                <w:b/>
                <w:bCs/>
                <w:kern w:val="0"/>
                <w:sz w:val="28"/>
                <w:szCs w:val="28"/>
              </w:rPr>
              <w:t>名</w:t>
            </w:r>
            <w:r>
              <w:rPr>
                <w:rFonts w:eastAsia="仿宋_GB2312"/>
                <w:b/>
                <w:bCs/>
                <w:kern w:val="0"/>
                <w:sz w:val="28"/>
                <w:szCs w:val="28"/>
              </w:rPr>
              <w:t xml:space="preserve">    </w:t>
            </w:r>
            <w:r>
              <w:rPr>
                <w:rFonts w:eastAsia="仿宋_GB2312"/>
                <w:b/>
                <w:bCs/>
                <w:kern w:val="0"/>
                <w:sz w:val="28"/>
                <w:szCs w:val="28"/>
              </w:rPr>
              <w:t>称</w:t>
            </w:r>
          </w:p>
        </w:tc>
        <w:tc>
          <w:tcPr>
            <w:tcW w:w="1916" w:type="dxa"/>
            <w:gridSpan w:val="2"/>
            <w:vAlign w:val="center"/>
          </w:tcPr>
          <w:p w:rsidR="001F2DD2" w:rsidRDefault="001F2DD2">
            <w:pPr>
              <w:autoSpaceDE w:val="0"/>
              <w:autoSpaceDN w:val="0"/>
              <w:spacing w:before="30" w:line="560" w:lineRule="exact"/>
              <w:jc w:val="center"/>
              <w:rPr>
                <w:rFonts w:eastAsia="仿宋_GB2312"/>
                <w:b/>
                <w:bCs/>
                <w:kern w:val="0"/>
                <w:sz w:val="28"/>
                <w:szCs w:val="28"/>
              </w:rPr>
            </w:pPr>
          </w:p>
        </w:tc>
        <w:tc>
          <w:tcPr>
            <w:tcW w:w="2825" w:type="dxa"/>
            <w:vAlign w:val="center"/>
          </w:tcPr>
          <w:p w:rsidR="001F2DD2" w:rsidRDefault="00506D14">
            <w:pPr>
              <w:autoSpaceDE w:val="0"/>
              <w:autoSpaceDN w:val="0"/>
              <w:spacing w:before="30" w:line="560" w:lineRule="exact"/>
              <w:jc w:val="center"/>
              <w:rPr>
                <w:rFonts w:eastAsia="仿宋_GB2312"/>
                <w:b/>
                <w:bCs/>
                <w:kern w:val="0"/>
                <w:sz w:val="28"/>
                <w:szCs w:val="28"/>
              </w:rPr>
            </w:pPr>
            <w:r>
              <w:rPr>
                <w:rFonts w:eastAsia="仿宋_GB2312"/>
                <w:b/>
                <w:bCs/>
                <w:kern w:val="0"/>
                <w:sz w:val="28"/>
                <w:szCs w:val="28"/>
              </w:rPr>
              <w:t>统一社会信用代码</w:t>
            </w:r>
          </w:p>
        </w:tc>
        <w:tc>
          <w:tcPr>
            <w:tcW w:w="1631" w:type="dxa"/>
            <w:vAlign w:val="center"/>
          </w:tcPr>
          <w:p w:rsidR="001F2DD2" w:rsidRDefault="001F2DD2">
            <w:pPr>
              <w:autoSpaceDE w:val="0"/>
              <w:autoSpaceDN w:val="0"/>
              <w:spacing w:before="30" w:line="560" w:lineRule="exact"/>
              <w:jc w:val="center"/>
              <w:rPr>
                <w:rFonts w:eastAsia="仿宋_GB2312"/>
                <w:b/>
                <w:bCs/>
                <w:kern w:val="0"/>
                <w:sz w:val="28"/>
                <w:szCs w:val="28"/>
              </w:rPr>
            </w:pPr>
          </w:p>
        </w:tc>
      </w:tr>
      <w:tr w:rsidR="001F2DD2">
        <w:tc>
          <w:tcPr>
            <w:tcW w:w="2150" w:type="dxa"/>
            <w:vAlign w:val="center"/>
          </w:tcPr>
          <w:p w:rsidR="001F2DD2" w:rsidRDefault="00506D14">
            <w:pPr>
              <w:autoSpaceDE w:val="0"/>
              <w:autoSpaceDN w:val="0"/>
              <w:spacing w:before="30" w:line="560" w:lineRule="exact"/>
              <w:jc w:val="center"/>
              <w:rPr>
                <w:rFonts w:eastAsia="仿宋_GB2312"/>
                <w:b/>
                <w:bCs/>
                <w:kern w:val="0"/>
                <w:sz w:val="28"/>
                <w:szCs w:val="28"/>
              </w:rPr>
            </w:pPr>
            <w:r>
              <w:rPr>
                <w:rFonts w:eastAsia="仿宋_GB2312"/>
                <w:b/>
                <w:bCs/>
                <w:kern w:val="0"/>
                <w:sz w:val="28"/>
                <w:szCs w:val="28"/>
              </w:rPr>
              <w:t>联</w:t>
            </w:r>
            <w:r>
              <w:rPr>
                <w:rFonts w:eastAsia="仿宋_GB2312"/>
                <w:b/>
                <w:bCs/>
                <w:kern w:val="0"/>
                <w:sz w:val="28"/>
                <w:szCs w:val="28"/>
              </w:rPr>
              <w:t xml:space="preserve"> </w:t>
            </w:r>
            <w:r>
              <w:rPr>
                <w:rFonts w:eastAsia="仿宋_GB2312"/>
                <w:b/>
                <w:bCs/>
                <w:kern w:val="0"/>
                <w:sz w:val="28"/>
                <w:szCs w:val="28"/>
              </w:rPr>
              <w:t>系</w:t>
            </w:r>
            <w:r>
              <w:rPr>
                <w:rFonts w:eastAsia="仿宋_GB2312"/>
                <w:b/>
                <w:bCs/>
                <w:kern w:val="0"/>
                <w:sz w:val="28"/>
                <w:szCs w:val="28"/>
              </w:rPr>
              <w:t xml:space="preserve"> </w:t>
            </w:r>
            <w:r>
              <w:rPr>
                <w:rFonts w:eastAsia="仿宋_GB2312"/>
                <w:b/>
                <w:bCs/>
                <w:kern w:val="0"/>
                <w:sz w:val="28"/>
                <w:szCs w:val="28"/>
              </w:rPr>
              <w:t>人</w:t>
            </w:r>
          </w:p>
        </w:tc>
        <w:tc>
          <w:tcPr>
            <w:tcW w:w="1916" w:type="dxa"/>
            <w:gridSpan w:val="2"/>
            <w:vAlign w:val="center"/>
          </w:tcPr>
          <w:p w:rsidR="001F2DD2" w:rsidRDefault="001F2DD2">
            <w:pPr>
              <w:autoSpaceDE w:val="0"/>
              <w:autoSpaceDN w:val="0"/>
              <w:spacing w:before="30" w:line="560" w:lineRule="exact"/>
              <w:jc w:val="center"/>
              <w:rPr>
                <w:rFonts w:eastAsia="仿宋_GB2312"/>
                <w:b/>
                <w:bCs/>
                <w:kern w:val="0"/>
                <w:sz w:val="28"/>
                <w:szCs w:val="28"/>
              </w:rPr>
            </w:pPr>
          </w:p>
        </w:tc>
        <w:tc>
          <w:tcPr>
            <w:tcW w:w="2825" w:type="dxa"/>
            <w:vAlign w:val="center"/>
          </w:tcPr>
          <w:p w:rsidR="001F2DD2" w:rsidRDefault="00506D14">
            <w:pPr>
              <w:autoSpaceDE w:val="0"/>
              <w:autoSpaceDN w:val="0"/>
              <w:spacing w:before="30" w:line="560" w:lineRule="exact"/>
              <w:jc w:val="center"/>
              <w:rPr>
                <w:rFonts w:eastAsia="仿宋_GB2312"/>
                <w:b/>
                <w:bCs/>
                <w:kern w:val="0"/>
                <w:sz w:val="28"/>
                <w:szCs w:val="28"/>
              </w:rPr>
            </w:pPr>
            <w:r>
              <w:rPr>
                <w:rFonts w:eastAsia="仿宋_GB2312"/>
                <w:b/>
                <w:bCs/>
                <w:kern w:val="0"/>
                <w:sz w:val="28"/>
                <w:szCs w:val="28"/>
              </w:rPr>
              <w:t>联系方式</w:t>
            </w:r>
          </w:p>
        </w:tc>
        <w:tc>
          <w:tcPr>
            <w:tcW w:w="1631" w:type="dxa"/>
            <w:vAlign w:val="center"/>
          </w:tcPr>
          <w:p w:rsidR="001F2DD2" w:rsidRDefault="001F2DD2">
            <w:pPr>
              <w:autoSpaceDE w:val="0"/>
              <w:autoSpaceDN w:val="0"/>
              <w:spacing w:before="30" w:line="560" w:lineRule="exact"/>
              <w:jc w:val="center"/>
              <w:rPr>
                <w:rFonts w:eastAsia="仿宋_GB2312"/>
                <w:b/>
                <w:bCs/>
                <w:kern w:val="0"/>
                <w:sz w:val="28"/>
                <w:szCs w:val="28"/>
              </w:rPr>
            </w:pPr>
          </w:p>
        </w:tc>
      </w:tr>
      <w:tr w:rsidR="001F2DD2">
        <w:trPr>
          <w:trHeight w:val="2591"/>
        </w:trPr>
        <w:tc>
          <w:tcPr>
            <w:tcW w:w="2150" w:type="dxa"/>
            <w:vAlign w:val="center"/>
          </w:tcPr>
          <w:p w:rsidR="001F2DD2" w:rsidRDefault="00506D14">
            <w:pPr>
              <w:autoSpaceDE w:val="0"/>
              <w:autoSpaceDN w:val="0"/>
              <w:spacing w:before="30" w:line="560" w:lineRule="exact"/>
              <w:jc w:val="center"/>
              <w:rPr>
                <w:rFonts w:eastAsia="仿宋_GB2312"/>
                <w:b/>
                <w:bCs/>
                <w:kern w:val="0"/>
                <w:sz w:val="28"/>
                <w:szCs w:val="28"/>
              </w:rPr>
            </w:pPr>
            <w:r>
              <w:rPr>
                <w:rFonts w:eastAsia="仿宋_GB2312"/>
                <w:b/>
                <w:bCs/>
                <w:kern w:val="0"/>
                <w:sz w:val="28"/>
                <w:szCs w:val="28"/>
              </w:rPr>
              <w:t>参赛方向</w:t>
            </w:r>
          </w:p>
        </w:tc>
        <w:tc>
          <w:tcPr>
            <w:tcW w:w="6372" w:type="dxa"/>
            <w:gridSpan w:val="4"/>
            <w:vAlign w:val="center"/>
          </w:tcPr>
          <w:p w:rsidR="001F2DD2" w:rsidRDefault="00506D14">
            <w:pPr>
              <w:rPr>
                <w:rFonts w:eastAsia="仿宋_GB2312"/>
                <w:b/>
                <w:bCs/>
                <w:sz w:val="28"/>
                <w:szCs w:val="28"/>
              </w:rPr>
            </w:pPr>
            <w:r>
              <w:rPr>
                <w:rFonts w:eastAsia="仿宋_GB2312"/>
                <w:b/>
                <w:bCs/>
                <w:sz w:val="28"/>
                <w:szCs w:val="28"/>
              </w:rPr>
              <w:sym w:font="Wingdings" w:char="00A8"/>
            </w:r>
            <w:r>
              <w:rPr>
                <w:rFonts w:eastAsia="仿宋_GB2312" w:hint="eastAsia"/>
                <w:b/>
                <w:bCs/>
                <w:sz w:val="28"/>
                <w:szCs w:val="28"/>
              </w:rPr>
              <w:t>基于“北斗＋”融合定位的地上、地下一体化无缝定位导航技术及应用。</w:t>
            </w:r>
          </w:p>
          <w:p w:rsidR="001F2DD2" w:rsidRDefault="00506D14">
            <w:pPr>
              <w:rPr>
                <w:rFonts w:eastAsia="仿宋_GB2312"/>
                <w:b/>
                <w:bCs/>
                <w:sz w:val="28"/>
                <w:szCs w:val="28"/>
              </w:rPr>
            </w:pPr>
            <w:r>
              <w:rPr>
                <w:rFonts w:eastAsia="仿宋_GB2312"/>
                <w:b/>
                <w:bCs/>
                <w:sz w:val="28"/>
                <w:szCs w:val="28"/>
              </w:rPr>
              <w:sym w:font="Wingdings" w:char="00A8"/>
            </w:r>
            <w:r>
              <w:rPr>
                <w:rFonts w:eastAsia="仿宋_GB2312" w:hint="eastAsia"/>
                <w:b/>
                <w:bCs/>
                <w:sz w:val="28"/>
                <w:szCs w:val="28"/>
              </w:rPr>
              <w:t>基于蓝牙、视觉、红外、地磁、超宽带、</w:t>
            </w:r>
            <w:r>
              <w:rPr>
                <w:rFonts w:eastAsia="仿宋_GB2312" w:hint="eastAsia"/>
                <w:b/>
                <w:bCs/>
                <w:sz w:val="28"/>
                <w:szCs w:val="28"/>
              </w:rPr>
              <w:t>5G</w:t>
            </w:r>
            <w:r>
              <w:rPr>
                <w:rFonts w:eastAsia="仿宋_GB2312" w:hint="eastAsia"/>
                <w:b/>
                <w:bCs/>
                <w:sz w:val="28"/>
                <w:szCs w:val="28"/>
              </w:rPr>
              <w:t>、</w:t>
            </w:r>
            <w:r>
              <w:rPr>
                <w:rFonts w:eastAsia="仿宋_GB2312" w:hint="eastAsia"/>
                <w:b/>
                <w:bCs/>
                <w:sz w:val="28"/>
                <w:szCs w:val="28"/>
              </w:rPr>
              <w:t>Wi-Fi</w:t>
            </w:r>
            <w:r>
              <w:rPr>
                <w:rFonts w:eastAsia="仿宋_GB2312" w:hint="eastAsia"/>
                <w:b/>
                <w:bCs/>
                <w:sz w:val="28"/>
                <w:szCs w:val="28"/>
              </w:rPr>
              <w:t>、</w:t>
            </w:r>
            <w:r>
              <w:rPr>
                <w:rFonts w:eastAsia="仿宋_GB2312" w:hint="eastAsia"/>
                <w:b/>
                <w:bCs/>
                <w:sz w:val="28"/>
                <w:szCs w:val="28"/>
              </w:rPr>
              <w:t>ZigBee</w:t>
            </w:r>
            <w:r>
              <w:rPr>
                <w:rFonts w:eastAsia="仿宋_GB2312" w:hint="eastAsia"/>
                <w:b/>
                <w:bCs/>
                <w:sz w:val="28"/>
                <w:szCs w:val="28"/>
              </w:rPr>
              <w:t>等的地下空间定位导航技术及应用。</w:t>
            </w:r>
          </w:p>
          <w:p w:rsidR="001F2DD2" w:rsidRDefault="00506D14">
            <w:pPr>
              <w:rPr>
                <w:rFonts w:eastAsia="仿宋_GB2312"/>
                <w:b/>
                <w:bCs/>
                <w:kern w:val="0"/>
                <w:sz w:val="28"/>
                <w:szCs w:val="28"/>
              </w:rPr>
            </w:pPr>
            <w:r>
              <w:rPr>
                <w:rFonts w:eastAsia="仿宋_GB2312"/>
                <w:b/>
                <w:bCs/>
                <w:sz w:val="28"/>
                <w:szCs w:val="28"/>
              </w:rPr>
              <w:sym w:font="Wingdings" w:char="00A8"/>
            </w:r>
            <w:r>
              <w:rPr>
                <w:rFonts w:eastAsia="仿宋_GB2312"/>
                <w:b/>
                <w:bCs/>
                <w:sz w:val="28"/>
                <w:szCs w:val="28"/>
              </w:rPr>
              <w:t>其他创新性</w:t>
            </w:r>
            <w:r>
              <w:rPr>
                <w:rFonts w:eastAsia="仿宋_GB2312" w:hint="eastAsia"/>
                <w:b/>
                <w:bCs/>
                <w:sz w:val="28"/>
                <w:szCs w:val="28"/>
              </w:rPr>
              <w:t>地下定位导航技术。</w:t>
            </w:r>
          </w:p>
        </w:tc>
      </w:tr>
      <w:tr w:rsidR="001F2DD2">
        <w:trPr>
          <w:trHeight w:val="802"/>
        </w:trPr>
        <w:tc>
          <w:tcPr>
            <w:tcW w:w="2150" w:type="dxa"/>
            <w:vAlign w:val="center"/>
          </w:tcPr>
          <w:p w:rsidR="001F2DD2" w:rsidRDefault="00506D14">
            <w:pPr>
              <w:spacing w:line="580" w:lineRule="exact"/>
              <w:jc w:val="center"/>
              <w:rPr>
                <w:rFonts w:eastAsia="仿宋_GB2312"/>
                <w:b/>
                <w:bCs/>
                <w:sz w:val="28"/>
                <w:szCs w:val="28"/>
              </w:rPr>
            </w:pPr>
            <w:r>
              <w:rPr>
                <w:rFonts w:eastAsia="仿宋_GB2312"/>
                <w:b/>
                <w:bCs/>
                <w:sz w:val="28"/>
                <w:szCs w:val="28"/>
              </w:rPr>
              <w:t>产业化</w:t>
            </w:r>
            <w:r>
              <w:rPr>
                <w:rFonts w:hint="eastAsia"/>
                <w:b/>
                <w:bCs/>
                <w:sz w:val="28"/>
                <w:szCs w:val="28"/>
              </w:rPr>
              <w:t>阶段</w:t>
            </w:r>
          </w:p>
        </w:tc>
        <w:tc>
          <w:tcPr>
            <w:tcW w:w="6372" w:type="dxa"/>
            <w:gridSpan w:val="4"/>
            <w:vAlign w:val="center"/>
          </w:tcPr>
          <w:p w:rsidR="001F2DD2" w:rsidRDefault="00506D14">
            <w:pPr>
              <w:spacing w:line="580" w:lineRule="exact"/>
              <w:rPr>
                <w:rFonts w:eastAsia="仿宋_GB2312"/>
                <w:b/>
                <w:bCs/>
                <w:sz w:val="28"/>
                <w:szCs w:val="28"/>
              </w:rPr>
            </w:pPr>
            <w:r>
              <w:rPr>
                <w:rFonts w:eastAsia="仿宋_GB2312"/>
                <w:b/>
                <w:bCs/>
                <w:sz w:val="28"/>
                <w:szCs w:val="28"/>
              </w:rPr>
              <w:sym w:font="Wingdings" w:char="00A8"/>
            </w:r>
            <w:r>
              <w:rPr>
                <w:rFonts w:eastAsia="仿宋_GB2312"/>
                <w:b/>
                <w:bCs/>
                <w:sz w:val="28"/>
                <w:szCs w:val="28"/>
              </w:rPr>
              <w:t>实验</w:t>
            </w:r>
            <w:r>
              <w:rPr>
                <w:rFonts w:hint="eastAsia"/>
                <w:b/>
                <w:bCs/>
                <w:sz w:val="28"/>
                <w:szCs w:val="28"/>
              </w:rPr>
              <w:t>室</w:t>
            </w:r>
            <w:r>
              <w:rPr>
                <w:rFonts w:eastAsia="仿宋_GB2312" w:hint="eastAsia"/>
                <w:b/>
                <w:bCs/>
                <w:sz w:val="28"/>
                <w:szCs w:val="28"/>
              </w:rPr>
              <w:t xml:space="preserve">      </w:t>
            </w:r>
            <w:r>
              <w:rPr>
                <w:rFonts w:eastAsia="仿宋_GB2312"/>
                <w:b/>
                <w:bCs/>
                <w:sz w:val="28"/>
                <w:szCs w:val="28"/>
              </w:rPr>
              <w:sym w:font="Wingdings" w:char="00A8"/>
            </w:r>
            <w:r>
              <w:rPr>
                <w:rFonts w:eastAsia="仿宋_GB2312" w:hint="eastAsia"/>
                <w:b/>
                <w:bCs/>
                <w:sz w:val="28"/>
                <w:szCs w:val="28"/>
              </w:rPr>
              <w:t>小试中试</w:t>
            </w:r>
            <w:r>
              <w:rPr>
                <w:rFonts w:eastAsia="仿宋_GB2312"/>
                <w:b/>
                <w:bCs/>
                <w:sz w:val="28"/>
                <w:szCs w:val="28"/>
              </w:rPr>
              <w:t xml:space="preserve">      </w:t>
            </w:r>
            <w:r>
              <w:rPr>
                <w:rFonts w:eastAsia="仿宋_GB2312"/>
                <w:b/>
                <w:bCs/>
                <w:sz w:val="28"/>
                <w:szCs w:val="28"/>
              </w:rPr>
              <w:sym w:font="Wingdings" w:char="00A8"/>
            </w:r>
            <w:r>
              <w:rPr>
                <w:rFonts w:eastAsia="仿宋_GB2312" w:hint="eastAsia"/>
                <w:b/>
                <w:bCs/>
                <w:sz w:val="28"/>
                <w:szCs w:val="28"/>
              </w:rPr>
              <w:t>小规模推广</w:t>
            </w:r>
          </w:p>
          <w:p w:rsidR="001F2DD2" w:rsidRDefault="00506D14">
            <w:pPr>
              <w:spacing w:line="580" w:lineRule="exact"/>
              <w:rPr>
                <w:rFonts w:eastAsia="仿宋_GB2312"/>
                <w:b/>
                <w:bCs/>
                <w:sz w:val="28"/>
                <w:szCs w:val="28"/>
              </w:rPr>
            </w:pPr>
            <w:r>
              <w:rPr>
                <w:rFonts w:eastAsia="仿宋_GB2312"/>
                <w:b/>
                <w:bCs/>
                <w:sz w:val="28"/>
                <w:szCs w:val="28"/>
              </w:rPr>
              <w:sym w:font="Wingdings" w:char="00A8"/>
            </w:r>
            <w:r>
              <w:rPr>
                <w:rFonts w:eastAsia="仿宋_GB2312"/>
                <w:b/>
                <w:bCs/>
                <w:sz w:val="28"/>
                <w:szCs w:val="28"/>
              </w:rPr>
              <w:t>规模化生产</w:t>
            </w:r>
            <w:r>
              <w:rPr>
                <w:rFonts w:eastAsia="仿宋_GB2312"/>
                <w:b/>
                <w:bCs/>
                <w:sz w:val="28"/>
                <w:szCs w:val="28"/>
              </w:rPr>
              <w:t xml:space="preserve">  </w:t>
            </w:r>
            <w:r>
              <w:rPr>
                <w:rFonts w:eastAsia="仿宋_GB2312"/>
                <w:b/>
                <w:bCs/>
                <w:sz w:val="28"/>
                <w:szCs w:val="28"/>
              </w:rPr>
              <w:sym w:font="Wingdings" w:char="00A8"/>
            </w:r>
            <w:r>
              <w:rPr>
                <w:rFonts w:eastAsia="仿宋_GB2312"/>
                <w:b/>
                <w:bCs/>
                <w:sz w:val="28"/>
                <w:szCs w:val="28"/>
              </w:rPr>
              <w:t>3</w:t>
            </w:r>
            <w:r>
              <w:rPr>
                <w:rFonts w:eastAsia="仿宋_GB2312"/>
                <w:b/>
                <w:bCs/>
                <w:sz w:val="28"/>
                <w:szCs w:val="28"/>
              </w:rPr>
              <w:t>年内可上市</w:t>
            </w:r>
            <w:r>
              <w:rPr>
                <w:rFonts w:eastAsia="仿宋_GB2312" w:hint="eastAsia"/>
                <w:b/>
                <w:bCs/>
                <w:sz w:val="28"/>
                <w:szCs w:val="28"/>
              </w:rPr>
              <w:t xml:space="preserve">  </w:t>
            </w:r>
            <w:r>
              <w:rPr>
                <w:rFonts w:eastAsia="仿宋_GB2312"/>
                <w:b/>
                <w:bCs/>
                <w:sz w:val="28"/>
                <w:szCs w:val="28"/>
              </w:rPr>
              <w:sym w:font="Wingdings" w:char="00A8"/>
            </w:r>
            <w:r>
              <w:rPr>
                <w:rFonts w:eastAsia="仿宋_GB2312" w:hint="eastAsia"/>
                <w:b/>
                <w:bCs/>
                <w:sz w:val="28"/>
                <w:szCs w:val="28"/>
              </w:rPr>
              <w:t>创新创意</w:t>
            </w:r>
          </w:p>
        </w:tc>
      </w:tr>
      <w:tr w:rsidR="001F2DD2">
        <w:trPr>
          <w:trHeight w:val="842"/>
        </w:trPr>
        <w:tc>
          <w:tcPr>
            <w:tcW w:w="2150" w:type="dxa"/>
            <w:vAlign w:val="center"/>
          </w:tcPr>
          <w:p w:rsidR="001F2DD2" w:rsidRDefault="00506D14">
            <w:pPr>
              <w:spacing w:line="580" w:lineRule="exact"/>
              <w:jc w:val="center"/>
              <w:rPr>
                <w:rFonts w:eastAsia="仿宋_GB2312"/>
                <w:b/>
                <w:bCs/>
                <w:sz w:val="28"/>
                <w:szCs w:val="28"/>
              </w:rPr>
            </w:pPr>
            <w:r>
              <w:rPr>
                <w:rFonts w:eastAsia="仿宋_GB2312"/>
                <w:b/>
                <w:bCs/>
                <w:sz w:val="28"/>
                <w:szCs w:val="28"/>
              </w:rPr>
              <w:t>项目</w:t>
            </w:r>
            <w:r>
              <w:rPr>
                <w:rFonts w:eastAsia="仿宋_GB2312"/>
                <w:b/>
                <w:bCs/>
                <w:sz w:val="28"/>
                <w:szCs w:val="28"/>
              </w:rPr>
              <w:t>/</w:t>
            </w:r>
            <w:r>
              <w:rPr>
                <w:rFonts w:eastAsia="仿宋_GB2312"/>
                <w:b/>
                <w:bCs/>
                <w:sz w:val="28"/>
                <w:szCs w:val="28"/>
              </w:rPr>
              <w:t>企业</w:t>
            </w:r>
            <w:r>
              <w:rPr>
                <w:rFonts w:hint="eastAsia"/>
                <w:b/>
                <w:bCs/>
                <w:sz w:val="28"/>
                <w:szCs w:val="28"/>
              </w:rPr>
              <w:t>估值</w:t>
            </w:r>
          </w:p>
        </w:tc>
        <w:tc>
          <w:tcPr>
            <w:tcW w:w="6372" w:type="dxa"/>
            <w:gridSpan w:val="4"/>
            <w:vAlign w:val="center"/>
          </w:tcPr>
          <w:p w:rsidR="001F2DD2" w:rsidRDefault="001F2DD2">
            <w:pPr>
              <w:spacing w:line="580" w:lineRule="exact"/>
              <w:jc w:val="center"/>
              <w:rPr>
                <w:rFonts w:eastAsia="仿宋_GB2312"/>
                <w:b/>
                <w:bCs/>
                <w:sz w:val="28"/>
                <w:szCs w:val="28"/>
              </w:rPr>
            </w:pPr>
          </w:p>
        </w:tc>
      </w:tr>
      <w:tr w:rsidR="001F2DD2">
        <w:trPr>
          <w:trHeight w:val="1066"/>
        </w:trPr>
        <w:tc>
          <w:tcPr>
            <w:tcW w:w="2150" w:type="dxa"/>
            <w:vAlign w:val="center"/>
          </w:tcPr>
          <w:p w:rsidR="001F2DD2" w:rsidRDefault="00506D14">
            <w:pPr>
              <w:spacing w:line="580" w:lineRule="exact"/>
              <w:jc w:val="center"/>
              <w:rPr>
                <w:rFonts w:eastAsia="仿宋_GB2312"/>
                <w:b/>
                <w:bCs/>
                <w:sz w:val="28"/>
                <w:szCs w:val="28"/>
              </w:rPr>
            </w:pPr>
            <w:r>
              <w:rPr>
                <w:rFonts w:eastAsia="仿宋_GB2312" w:hint="eastAsia"/>
                <w:b/>
                <w:bCs/>
                <w:sz w:val="28"/>
                <w:szCs w:val="28"/>
              </w:rPr>
              <w:t>已融资情况</w:t>
            </w:r>
          </w:p>
        </w:tc>
        <w:tc>
          <w:tcPr>
            <w:tcW w:w="6372" w:type="dxa"/>
            <w:gridSpan w:val="4"/>
            <w:vAlign w:val="center"/>
          </w:tcPr>
          <w:p w:rsidR="001F2DD2" w:rsidRDefault="001F2DD2">
            <w:pPr>
              <w:spacing w:line="580" w:lineRule="exact"/>
              <w:jc w:val="center"/>
              <w:rPr>
                <w:rFonts w:eastAsia="仿宋_GB2312"/>
                <w:b/>
                <w:bCs/>
                <w:sz w:val="28"/>
                <w:szCs w:val="28"/>
              </w:rPr>
            </w:pPr>
          </w:p>
        </w:tc>
      </w:tr>
      <w:tr w:rsidR="001F2DD2">
        <w:trPr>
          <w:trHeight w:val="1066"/>
        </w:trPr>
        <w:tc>
          <w:tcPr>
            <w:tcW w:w="2150" w:type="dxa"/>
            <w:vAlign w:val="center"/>
          </w:tcPr>
          <w:p w:rsidR="001F2DD2" w:rsidRDefault="00506D14">
            <w:pPr>
              <w:spacing w:line="580" w:lineRule="exact"/>
              <w:jc w:val="center"/>
              <w:rPr>
                <w:rFonts w:eastAsia="仿宋_GB2312"/>
                <w:b/>
                <w:bCs/>
                <w:sz w:val="28"/>
                <w:szCs w:val="28"/>
              </w:rPr>
            </w:pPr>
            <w:r>
              <w:rPr>
                <w:rFonts w:eastAsia="仿宋_GB2312" w:hint="eastAsia"/>
                <w:b/>
                <w:bCs/>
                <w:sz w:val="28"/>
                <w:szCs w:val="28"/>
              </w:rPr>
              <w:t>融资需求</w:t>
            </w:r>
          </w:p>
        </w:tc>
        <w:tc>
          <w:tcPr>
            <w:tcW w:w="6372" w:type="dxa"/>
            <w:gridSpan w:val="4"/>
            <w:vAlign w:val="center"/>
          </w:tcPr>
          <w:p w:rsidR="001F2DD2" w:rsidRDefault="001F2DD2">
            <w:pPr>
              <w:spacing w:line="580" w:lineRule="exact"/>
              <w:jc w:val="center"/>
              <w:rPr>
                <w:rFonts w:eastAsia="仿宋_GB2312"/>
                <w:b/>
                <w:bCs/>
                <w:sz w:val="28"/>
                <w:szCs w:val="28"/>
              </w:rPr>
            </w:pPr>
          </w:p>
        </w:tc>
      </w:tr>
      <w:tr w:rsidR="001F2DD2">
        <w:trPr>
          <w:trHeight w:val="90"/>
        </w:trPr>
        <w:tc>
          <w:tcPr>
            <w:tcW w:w="2150" w:type="dxa"/>
            <w:vMerge w:val="restart"/>
            <w:vAlign w:val="center"/>
          </w:tcPr>
          <w:p w:rsidR="001F2DD2" w:rsidRDefault="00506D14">
            <w:pPr>
              <w:spacing w:line="500" w:lineRule="exact"/>
              <w:jc w:val="center"/>
              <w:rPr>
                <w:rFonts w:eastAsia="仿宋_GB2312"/>
                <w:b/>
                <w:bCs/>
                <w:kern w:val="0"/>
                <w:sz w:val="28"/>
                <w:szCs w:val="28"/>
              </w:rPr>
            </w:pPr>
            <w:r>
              <w:rPr>
                <w:rFonts w:eastAsia="仿宋_GB2312" w:hint="eastAsia"/>
                <w:b/>
                <w:bCs/>
                <w:kern w:val="0"/>
                <w:sz w:val="28"/>
                <w:szCs w:val="28"/>
              </w:rPr>
              <w:t>单位</w:t>
            </w:r>
            <w:r>
              <w:rPr>
                <w:rFonts w:eastAsia="仿宋_GB2312"/>
                <w:b/>
                <w:bCs/>
                <w:kern w:val="0"/>
                <w:sz w:val="28"/>
                <w:szCs w:val="28"/>
              </w:rPr>
              <w:t>/</w:t>
            </w:r>
            <w:r>
              <w:rPr>
                <w:rFonts w:eastAsia="仿宋_GB2312" w:hint="eastAsia"/>
                <w:b/>
                <w:bCs/>
                <w:kern w:val="0"/>
                <w:sz w:val="28"/>
                <w:szCs w:val="28"/>
              </w:rPr>
              <w:t>团队简介</w:t>
            </w:r>
          </w:p>
          <w:p w:rsidR="001F2DD2" w:rsidRDefault="001F2DD2">
            <w:pPr>
              <w:spacing w:line="500" w:lineRule="exact"/>
              <w:jc w:val="center"/>
              <w:rPr>
                <w:rFonts w:eastAsia="仿宋_GB2312"/>
                <w:b/>
                <w:bCs/>
                <w:kern w:val="0"/>
                <w:sz w:val="28"/>
                <w:szCs w:val="28"/>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kern w:val="0"/>
                <w:sz w:val="28"/>
                <w:szCs w:val="28"/>
              </w:rPr>
              <w:t>团队核心人员介绍</w:t>
            </w:r>
          </w:p>
        </w:tc>
        <w:tc>
          <w:tcPr>
            <w:tcW w:w="4594" w:type="dxa"/>
            <w:gridSpan w:val="3"/>
            <w:vAlign w:val="center"/>
          </w:tcPr>
          <w:p w:rsidR="001F2DD2" w:rsidRDefault="00506D14">
            <w:pPr>
              <w:spacing w:line="500" w:lineRule="exact"/>
              <w:rPr>
                <w:rFonts w:eastAsia="仿宋_GB2312"/>
                <w:b/>
                <w:bCs/>
              </w:rPr>
            </w:pPr>
            <w:r>
              <w:rPr>
                <w:rFonts w:eastAsia="仿宋_GB2312" w:hint="eastAsia"/>
                <w:b/>
                <w:bCs/>
                <w:kern w:val="0"/>
                <w:sz w:val="28"/>
                <w:szCs w:val="28"/>
              </w:rPr>
              <w:t>核心团队共</w:t>
            </w:r>
            <w:r>
              <w:rPr>
                <w:rFonts w:eastAsia="仿宋_GB2312"/>
                <w:b/>
                <w:bCs/>
                <w:kern w:val="0"/>
                <w:sz w:val="28"/>
                <w:szCs w:val="28"/>
              </w:rPr>
              <w:t>*</w:t>
            </w:r>
            <w:r>
              <w:rPr>
                <w:rFonts w:eastAsia="仿宋_GB2312" w:hint="eastAsia"/>
                <w:b/>
                <w:bCs/>
                <w:kern w:val="0"/>
                <w:sz w:val="28"/>
                <w:szCs w:val="28"/>
              </w:rPr>
              <w:t>人，人员介绍（包括但不限于姓名、年龄、职务</w:t>
            </w:r>
            <w:r>
              <w:rPr>
                <w:rFonts w:eastAsia="仿宋_GB2312"/>
                <w:b/>
                <w:bCs/>
                <w:kern w:val="0"/>
                <w:sz w:val="28"/>
                <w:szCs w:val="28"/>
              </w:rPr>
              <w:t>/</w:t>
            </w:r>
            <w:r>
              <w:rPr>
                <w:rFonts w:eastAsia="仿宋_GB2312" w:hint="eastAsia"/>
                <w:b/>
                <w:bCs/>
                <w:kern w:val="0"/>
                <w:sz w:val="28"/>
                <w:szCs w:val="28"/>
              </w:rPr>
              <w:t>职称、主要成果）</w:t>
            </w:r>
          </w:p>
        </w:tc>
      </w:tr>
      <w:tr w:rsidR="001F2DD2">
        <w:trPr>
          <w:trHeight w:val="1100"/>
        </w:trPr>
        <w:tc>
          <w:tcPr>
            <w:tcW w:w="2150" w:type="dxa"/>
            <w:vMerge/>
            <w:vAlign w:val="center"/>
          </w:tcPr>
          <w:p w:rsidR="001F2DD2" w:rsidRDefault="001F2DD2">
            <w:pPr>
              <w:spacing w:line="500" w:lineRule="exact"/>
              <w:rPr>
                <w:rFonts w:eastAsia="仿宋_GB2312"/>
                <w:b/>
                <w:bCs/>
                <w:kern w:val="0"/>
                <w:sz w:val="28"/>
                <w:szCs w:val="28"/>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kern w:val="0"/>
                <w:sz w:val="28"/>
                <w:szCs w:val="28"/>
              </w:rPr>
              <w:t>发展规划</w:t>
            </w:r>
          </w:p>
        </w:tc>
        <w:tc>
          <w:tcPr>
            <w:tcW w:w="4594" w:type="dxa"/>
            <w:gridSpan w:val="3"/>
            <w:vAlign w:val="center"/>
          </w:tcPr>
          <w:p w:rsidR="001F2DD2" w:rsidRDefault="00506D14">
            <w:pPr>
              <w:spacing w:line="500" w:lineRule="exact"/>
              <w:rPr>
                <w:rFonts w:eastAsia="仿宋_GB2312"/>
                <w:b/>
                <w:bCs/>
                <w:kern w:val="0"/>
                <w:sz w:val="28"/>
                <w:szCs w:val="28"/>
              </w:rPr>
            </w:pPr>
            <w:r>
              <w:rPr>
                <w:rFonts w:eastAsia="仿宋_GB2312" w:hint="eastAsia"/>
                <w:b/>
                <w:bCs/>
                <w:kern w:val="0"/>
                <w:sz w:val="28"/>
                <w:szCs w:val="28"/>
              </w:rPr>
              <w:t>未来人员、营收、收入来源等发展目标。</w:t>
            </w:r>
          </w:p>
        </w:tc>
      </w:tr>
      <w:tr w:rsidR="001F2DD2">
        <w:trPr>
          <w:trHeight w:val="1078"/>
        </w:trPr>
        <w:tc>
          <w:tcPr>
            <w:tcW w:w="2150" w:type="dxa"/>
            <w:vMerge/>
            <w:vAlign w:val="center"/>
          </w:tcPr>
          <w:p w:rsidR="001F2DD2" w:rsidRDefault="001F2DD2">
            <w:pPr>
              <w:rPr>
                <w:rFonts w:eastAsia="仿宋_GB2312"/>
                <w:b/>
                <w:bCs/>
                <w:kern w:val="0"/>
                <w:sz w:val="28"/>
                <w:szCs w:val="28"/>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kern w:val="0"/>
                <w:sz w:val="28"/>
                <w:szCs w:val="28"/>
              </w:rPr>
              <w:t>应用案例</w:t>
            </w:r>
          </w:p>
        </w:tc>
        <w:tc>
          <w:tcPr>
            <w:tcW w:w="4594" w:type="dxa"/>
            <w:gridSpan w:val="3"/>
            <w:vAlign w:val="center"/>
          </w:tcPr>
          <w:p w:rsidR="001F2DD2" w:rsidRDefault="00506D14">
            <w:pPr>
              <w:spacing w:line="500" w:lineRule="exact"/>
              <w:rPr>
                <w:rFonts w:eastAsia="仿宋_GB2312"/>
                <w:b/>
                <w:bCs/>
                <w:kern w:val="0"/>
                <w:sz w:val="28"/>
                <w:szCs w:val="28"/>
              </w:rPr>
            </w:pPr>
            <w:r>
              <w:rPr>
                <w:rFonts w:eastAsia="仿宋_GB2312" w:hint="eastAsia"/>
                <w:b/>
                <w:bCs/>
                <w:kern w:val="0"/>
                <w:sz w:val="28"/>
                <w:szCs w:val="28"/>
              </w:rPr>
              <w:t>应用实践的场景、时间、地区、成效等。</w:t>
            </w:r>
          </w:p>
        </w:tc>
      </w:tr>
      <w:tr w:rsidR="001F2DD2">
        <w:trPr>
          <w:trHeight w:val="1426"/>
        </w:trPr>
        <w:tc>
          <w:tcPr>
            <w:tcW w:w="2150" w:type="dxa"/>
            <w:vMerge/>
            <w:vAlign w:val="center"/>
          </w:tcPr>
          <w:p w:rsidR="001F2DD2" w:rsidRDefault="001F2DD2">
            <w:pPr>
              <w:spacing w:line="500" w:lineRule="exact"/>
              <w:rPr>
                <w:rFonts w:eastAsia="仿宋_GB2312"/>
                <w:b/>
                <w:bCs/>
                <w:kern w:val="0"/>
                <w:sz w:val="28"/>
                <w:szCs w:val="28"/>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b/>
                <w:bCs/>
                <w:kern w:val="0"/>
                <w:sz w:val="28"/>
                <w:szCs w:val="28"/>
              </w:rPr>
              <w:t>获奖情况</w:t>
            </w:r>
          </w:p>
        </w:tc>
        <w:tc>
          <w:tcPr>
            <w:tcW w:w="4594" w:type="dxa"/>
            <w:gridSpan w:val="3"/>
            <w:vAlign w:val="center"/>
          </w:tcPr>
          <w:p w:rsidR="001F2DD2" w:rsidRDefault="00506D14">
            <w:pPr>
              <w:spacing w:line="500" w:lineRule="exact"/>
              <w:rPr>
                <w:rFonts w:eastAsia="仿宋_GB2312"/>
                <w:b/>
                <w:bCs/>
                <w:kern w:val="0"/>
                <w:sz w:val="28"/>
                <w:szCs w:val="28"/>
              </w:rPr>
            </w:pPr>
            <w:r>
              <w:rPr>
                <w:rFonts w:eastAsia="仿宋_GB2312"/>
                <w:b/>
                <w:bCs/>
                <w:kern w:val="0"/>
                <w:sz w:val="28"/>
                <w:szCs w:val="28"/>
              </w:rPr>
              <w:t>相关产品或应用在国家、省层面获奖情况。</w:t>
            </w:r>
          </w:p>
        </w:tc>
      </w:tr>
      <w:tr w:rsidR="001F2DD2">
        <w:tc>
          <w:tcPr>
            <w:tcW w:w="8522" w:type="dxa"/>
            <w:gridSpan w:val="5"/>
            <w:vAlign w:val="center"/>
          </w:tcPr>
          <w:p w:rsidR="001F2DD2" w:rsidRDefault="00506D14">
            <w:pPr>
              <w:autoSpaceDE w:val="0"/>
              <w:autoSpaceDN w:val="0"/>
              <w:spacing w:before="30" w:line="560" w:lineRule="exact"/>
              <w:rPr>
                <w:rFonts w:eastAsia="黑体"/>
                <w:b/>
                <w:bCs/>
                <w:kern w:val="0"/>
                <w:sz w:val="28"/>
                <w:szCs w:val="28"/>
              </w:rPr>
            </w:pPr>
            <w:r>
              <w:rPr>
                <w:rFonts w:eastAsia="黑体"/>
                <w:b/>
                <w:bCs/>
                <w:kern w:val="0"/>
                <w:sz w:val="28"/>
                <w:szCs w:val="28"/>
              </w:rPr>
              <w:lastRenderedPageBreak/>
              <w:t>二、参赛项目基本情况</w:t>
            </w:r>
          </w:p>
        </w:tc>
      </w:tr>
      <w:tr w:rsidR="001F2DD2">
        <w:tc>
          <w:tcPr>
            <w:tcW w:w="2150"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kern w:val="0"/>
                <w:sz w:val="28"/>
                <w:szCs w:val="28"/>
              </w:rPr>
              <w:t>参赛作品</w:t>
            </w:r>
          </w:p>
          <w:p w:rsidR="001F2DD2" w:rsidRDefault="00506D14">
            <w:pPr>
              <w:spacing w:line="500" w:lineRule="exact"/>
              <w:jc w:val="center"/>
              <w:rPr>
                <w:rFonts w:eastAsia="仿宋_GB2312"/>
                <w:b/>
                <w:bCs/>
                <w:kern w:val="0"/>
                <w:sz w:val="28"/>
                <w:szCs w:val="28"/>
              </w:rPr>
            </w:pPr>
            <w:r>
              <w:rPr>
                <w:rFonts w:eastAsia="仿宋_GB2312" w:hint="eastAsia"/>
                <w:b/>
                <w:bCs/>
                <w:kern w:val="0"/>
                <w:sz w:val="28"/>
                <w:szCs w:val="28"/>
              </w:rPr>
              <w:t>整体描述</w:t>
            </w:r>
          </w:p>
        </w:tc>
        <w:tc>
          <w:tcPr>
            <w:tcW w:w="6372" w:type="dxa"/>
            <w:gridSpan w:val="4"/>
            <w:vAlign w:val="center"/>
          </w:tcPr>
          <w:p w:rsidR="001F2DD2" w:rsidRDefault="00506D14">
            <w:pPr>
              <w:autoSpaceDE w:val="0"/>
              <w:autoSpaceDN w:val="0"/>
              <w:spacing w:before="30" w:line="560" w:lineRule="exact"/>
              <w:jc w:val="left"/>
              <w:rPr>
                <w:rFonts w:eastAsia="仿宋_GB2312"/>
                <w:b/>
                <w:bCs/>
                <w:kern w:val="0"/>
                <w:sz w:val="28"/>
                <w:szCs w:val="28"/>
              </w:rPr>
            </w:pPr>
            <w:r>
              <w:rPr>
                <w:rFonts w:eastAsia="仿宋_GB2312"/>
                <w:b/>
                <w:bCs/>
                <w:kern w:val="0"/>
                <w:sz w:val="28"/>
                <w:szCs w:val="28"/>
              </w:rPr>
              <w:t>1.</w:t>
            </w:r>
            <w:r>
              <w:rPr>
                <w:rFonts w:eastAsia="仿宋_GB2312" w:hint="eastAsia"/>
                <w:b/>
                <w:bCs/>
                <w:kern w:val="0"/>
                <w:sz w:val="28"/>
                <w:szCs w:val="28"/>
              </w:rPr>
              <w:t>背景和意义。</w:t>
            </w:r>
          </w:p>
          <w:p w:rsidR="001F2DD2" w:rsidRDefault="00506D14">
            <w:pPr>
              <w:autoSpaceDE w:val="0"/>
              <w:autoSpaceDN w:val="0"/>
              <w:spacing w:before="30" w:line="560" w:lineRule="exact"/>
              <w:jc w:val="left"/>
              <w:rPr>
                <w:rFonts w:eastAsia="仿宋_GB2312"/>
                <w:b/>
                <w:bCs/>
                <w:kern w:val="0"/>
                <w:sz w:val="28"/>
                <w:szCs w:val="28"/>
              </w:rPr>
            </w:pPr>
            <w:r>
              <w:rPr>
                <w:rFonts w:eastAsia="仿宋_GB2312"/>
                <w:b/>
                <w:bCs/>
                <w:kern w:val="0"/>
                <w:sz w:val="28"/>
                <w:szCs w:val="28"/>
              </w:rPr>
              <w:t>2.</w:t>
            </w:r>
            <w:r>
              <w:rPr>
                <w:rFonts w:eastAsia="仿宋_GB2312" w:hint="eastAsia"/>
                <w:b/>
                <w:bCs/>
                <w:kern w:val="0"/>
                <w:sz w:val="28"/>
                <w:szCs w:val="28"/>
              </w:rPr>
              <w:t>参赛产品技术创意整体概述。</w:t>
            </w:r>
          </w:p>
          <w:p w:rsidR="001F2DD2" w:rsidRDefault="00506D14">
            <w:pPr>
              <w:autoSpaceDE w:val="0"/>
              <w:autoSpaceDN w:val="0"/>
              <w:spacing w:before="30" w:line="560" w:lineRule="exact"/>
              <w:jc w:val="left"/>
              <w:rPr>
                <w:rFonts w:eastAsia="仿宋_GB2312"/>
                <w:b/>
                <w:bCs/>
                <w:kern w:val="0"/>
                <w:sz w:val="28"/>
                <w:szCs w:val="28"/>
              </w:rPr>
            </w:pPr>
            <w:r>
              <w:rPr>
                <w:rFonts w:eastAsia="仿宋_GB2312"/>
                <w:b/>
                <w:bCs/>
                <w:kern w:val="0"/>
                <w:sz w:val="28"/>
                <w:szCs w:val="28"/>
              </w:rPr>
              <w:t>3.</w:t>
            </w:r>
            <w:r>
              <w:rPr>
                <w:rFonts w:eastAsia="仿宋_GB2312" w:hint="eastAsia"/>
                <w:b/>
                <w:bCs/>
                <w:kern w:val="0"/>
                <w:sz w:val="28"/>
                <w:szCs w:val="28"/>
              </w:rPr>
              <w:t>市场需求分析。</w:t>
            </w:r>
          </w:p>
          <w:p w:rsidR="001F2DD2" w:rsidRDefault="00506D14">
            <w:pPr>
              <w:autoSpaceDE w:val="0"/>
              <w:autoSpaceDN w:val="0"/>
              <w:spacing w:before="30" w:line="560" w:lineRule="exact"/>
              <w:jc w:val="left"/>
              <w:rPr>
                <w:rFonts w:eastAsia="仿宋_GB2312"/>
                <w:b/>
                <w:bCs/>
                <w:kern w:val="0"/>
                <w:sz w:val="28"/>
                <w:szCs w:val="28"/>
              </w:rPr>
            </w:pPr>
            <w:r>
              <w:rPr>
                <w:rFonts w:eastAsia="仿宋_GB2312"/>
                <w:b/>
                <w:bCs/>
                <w:kern w:val="0"/>
                <w:sz w:val="28"/>
                <w:szCs w:val="28"/>
              </w:rPr>
              <w:t>4.</w:t>
            </w:r>
            <w:r>
              <w:rPr>
                <w:rFonts w:eastAsia="仿宋_GB2312" w:hint="eastAsia"/>
                <w:b/>
                <w:bCs/>
                <w:kern w:val="0"/>
                <w:sz w:val="28"/>
                <w:szCs w:val="28"/>
              </w:rPr>
              <w:t>在雄安及河北推广应用场景设想。</w:t>
            </w:r>
          </w:p>
          <w:p w:rsidR="001F2DD2" w:rsidRDefault="00506D14">
            <w:pPr>
              <w:autoSpaceDE w:val="0"/>
              <w:autoSpaceDN w:val="0"/>
              <w:spacing w:before="30" w:line="560" w:lineRule="exact"/>
              <w:jc w:val="left"/>
              <w:rPr>
                <w:rFonts w:eastAsia="仿宋_GB2312"/>
                <w:b/>
                <w:bCs/>
                <w:kern w:val="0"/>
                <w:sz w:val="28"/>
                <w:szCs w:val="28"/>
              </w:rPr>
            </w:pPr>
            <w:r>
              <w:rPr>
                <w:rFonts w:eastAsia="仿宋_GB2312"/>
                <w:b/>
                <w:bCs/>
                <w:kern w:val="0"/>
                <w:sz w:val="28"/>
                <w:szCs w:val="28"/>
              </w:rPr>
              <w:t>5.</w:t>
            </w:r>
            <w:r>
              <w:rPr>
                <w:rFonts w:eastAsia="仿宋_GB2312" w:hint="eastAsia"/>
                <w:b/>
                <w:bCs/>
                <w:kern w:val="0"/>
                <w:sz w:val="28"/>
                <w:szCs w:val="28"/>
              </w:rPr>
              <w:t>下一步提升计划。</w:t>
            </w:r>
          </w:p>
        </w:tc>
      </w:tr>
      <w:tr w:rsidR="001F2DD2">
        <w:trPr>
          <w:trHeight w:val="1021"/>
        </w:trPr>
        <w:tc>
          <w:tcPr>
            <w:tcW w:w="2150" w:type="dxa"/>
            <w:vMerge w:val="restart"/>
            <w:vAlign w:val="center"/>
          </w:tcPr>
          <w:p w:rsidR="001F2DD2" w:rsidRDefault="00506D14">
            <w:pPr>
              <w:autoSpaceDE w:val="0"/>
              <w:autoSpaceDN w:val="0"/>
              <w:spacing w:before="30" w:line="560" w:lineRule="exact"/>
              <w:jc w:val="center"/>
              <w:rPr>
                <w:rFonts w:eastAsia="仿宋_GB2312"/>
                <w:b/>
                <w:bCs/>
                <w:kern w:val="0"/>
                <w:sz w:val="28"/>
                <w:szCs w:val="28"/>
              </w:rPr>
            </w:pPr>
            <w:r>
              <w:rPr>
                <w:rFonts w:eastAsia="仿宋_GB2312" w:hint="eastAsia"/>
                <w:b/>
                <w:bCs/>
                <w:kern w:val="0"/>
                <w:sz w:val="28"/>
                <w:szCs w:val="28"/>
              </w:rPr>
              <w:t>创新性</w:t>
            </w:r>
          </w:p>
        </w:tc>
        <w:tc>
          <w:tcPr>
            <w:tcW w:w="1778" w:type="dxa"/>
            <w:vAlign w:val="center"/>
          </w:tcPr>
          <w:p w:rsidR="001F2DD2" w:rsidRDefault="00506D14">
            <w:pPr>
              <w:spacing w:line="500" w:lineRule="exact"/>
              <w:jc w:val="center"/>
              <w:rPr>
                <w:rFonts w:eastAsia="仿宋_GB2312"/>
                <w:b/>
                <w:bCs/>
                <w:spacing w:val="-1"/>
                <w:kern w:val="0"/>
                <w:sz w:val="28"/>
                <w:szCs w:val="28"/>
              </w:rPr>
            </w:pPr>
            <w:r>
              <w:rPr>
                <w:rFonts w:eastAsia="仿宋_GB2312" w:hint="eastAsia"/>
                <w:b/>
                <w:bCs/>
                <w:spacing w:val="-1"/>
                <w:kern w:val="0"/>
                <w:sz w:val="28"/>
                <w:szCs w:val="28"/>
              </w:rPr>
              <w:t>技术创新</w:t>
            </w:r>
          </w:p>
        </w:tc>
        <w:tc>
          <w:tcPr>
            <w:tcW w:w="4594" w:type="dxa"/>
            <w:gridSpan w:val="3"/>
            <w:vAlign w:val="center"/>
          </w:tcPr>
          <w:p w:rsidR="001F2DD2" w:rsidRDefault="00506D14">
            <w:pPr>
              <w:spacing w:line="500" w:lineRule="exact"/>
              <w:rPr>
                <w:rFonts w:eastAsia="仿宋_GB2312"/>
                <w:b/>
                <w:bCs/>
                <w:spacing w:val="-1"/>
                <w:kern w:val="0"/>
                <w:sz w:val="28"/>
                <w:szCs w:val="28"/>
              </w:rPr>
            </w:pPr>
            <w:r>
              <w:rPr>
                <w:rFonts w:eastAsia="仿宋_GB2312" w:hint="eastAsia"/>
                <w:b/>
                <w:bCs/>
                <w:spacing w:val="-1"/>
                <w:kern w:val="0"/>
                <w:sz w:val="28"/>
                <w:szCs w:val="28"/>
              </w:rPr>
              <w:t>参赛作品技术创新情况。</w:t>
            </w:r>
          </w:p>
        </w:tc>
      </w:tr>
      <w:tr w:rsidR="001F2DD2">
        <w:trPr>
          <w:trHeight w:val="1037"/>
        </w:trPr>
        <w:tc>
          <w:tcPr>
            <w:tcW w:w="2150" w:type="dxa"/>
            <w:vMerge/>
            <w:vAlign w:val="center"/>
          </w:tcPr>
          <w:p w:rsidR="001F2DD2" w:rsidRDefault="001F2DD2">
            <w:pPr>
              <w:autoSpaceDE w:val="0"/>
              <w:autoSpaceDN w:val="0"/>
              <w:spacing w:before="30" w:line="560" w:lineRule="exact"/>
              <w:rPr>
                <w:rFonts w:eastAsia="仿宋_GB2312"/>
                <w:b/>
                <w:bCs/>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kern w:val="0"/>
                <w:sz w:val="28"/>
                <w:szCs w:val="28"/>
              </w:rPr>
              <w:t>模式创新</w:t>
            </w:r>
          </w:p>
        </w:tc>
        <w:tc>
          <w:tcPr>
            <w:tcW w:w="4594" w:type="dxa"/>
            <w:gridSpan w:val="3"/>
            <w:vAlign w:val="center"/>
          </w:tcPr>
          <w:p w:rsidR="001F2DD2" w:rsidRDefault="00506D14">
            <w:pPr>
              <w:spacing w:line="500" w:lineRule="exact"/>
              <w:rPr>
                <w:rFonts w:eastAsia="仿宋_GB2312"/>
                <w:b/>
                <w:bCs/>
                <w:spacing w:val="-1"/>
                <w:kern w:val="0"/>
                <w:sz w:val="28"/>
                <w:szCs w:val="28"/>
              </w:rPr>
            </w:pPr>
            <w:r>
              <w:rPr>
                <w:rFonts w:eastAsia="仿宋_GB2312" w:hint="eastAsia"/>
                <w:b/>
                <w:bCs/>
                <w:spacing w:val="-1"/>
                <w:kern w:val="0"/>
                <w:sz w:val="28"/>
                <w:szCs w:val="28"/>
              </w:rPr>
              <w:t>参赛作品商业模式、应用模式情况。</w:t>
            </w:r>
          </w:p>
        </w:tc>
      </w:tr>
      <w:tr w:rsidR="001F2DD2">
        <w:trPr>
          <w:trHeight w:val="1202"/>
        </w:trPr>
        <w:tc>
          <w:tcPr>
            <w:tcW w:w="2150" w:type="dxa"/>
            <w:vMerge/>
            <w:vAlign w:val="center"/>
          </w:tcPr>
          <w:p w:rsidR="001F2DD2" w:rsidRDefault="001F2DD2">
            <w:pPr>
              <w:autoSpaceDE w:val="0"/>
              <w:autoSpaceDN w:val="0"/>
              <w:spacing w:before="30" w:line="560" w:lineRule="exact"/>
              <w:rPr>
                <w:rFonts w:eastAsia="仿宋_GB2312"/>
                <w:b/>
                <w:bCs/>
              </w:rPr>
            </w:pPr>
          </w:p>
        </w:tc>
        <w:tc>
          <w:tcPr>
            <w:tcW w:w="1778" w:type="dxa"/>
            <w:vAlign w:val="center"/>
          </w:tcPr>
          <w:p w:rsidR="001F2DD2" w:rsidRDefault="00506D14">
            <w:pPr>
              <w:spacing w:line="500" w:lineRule="exact"/>
              <w:jc w:val="center"/>
              <w:rPr>
                <w:rFonts w:eastAsia="仿宋_GB2312"/>
                <w:b/>
                <w:bCs/>
                <w:spacing w:val="-1"/>
                <w:kern w:val="0"/>
                <w:sz w:val="28"/>
                <w:szCs w:val="28"/>
              </w:rPr>
            </w:pPr>
            <w:r>
              <w:rPr>
                <w:rFonts w:eastAsia="仿宋_GB2312" w:hint="eastAsia"/>
                <w:b/>
                <w:bCs/>
                <w:spacing w:val="-1"/>
                <w:kern w:val="0"/>
                <w:sz w:val="28"/>
                <w:szCs w:val="28"/>
              </w:rPr>
              <w:t>知识产权</w:t>
            </w:r>
          </w:p>
        </w:tc>
        <w:tc>
          <w:tcPr>
            <w:tcW w:w="4594" w:type="dxa"/>
            <w:gridSpan w:val="3"/>
            <w:vAlign w:val="center"/>
          </w:tcPr>
          <w:p w:rsidR="001F2DD2" w:rsidRDefault="00506D14">
            <w:pPr>
              <w:spacing w:line="500" w:lineRule="exact"/>
              <w:rPr>
                <w:rFonts w:eastAsia="仿宋_GB2312"/>
                <w:b/>
                <w:bCs/>
                <w:spacing w:val="-1"/>
                <w:kern w:val="0"/>
                <w:sz w:val="28"/>
                <w:szCs w:val="28"/>
              </w:rPr>
            </w:pPr>
            <w:r>
              <w:rPr>
                <w:rFonts w:eastAsia="仿宋_GB2312" w:hint="eastAsia"/>
                <w:b/>
                <w:bCs/>
                <w:spacing w:val="-1"/>
                <w:kern w:val="0"/>
                <w:sz w:val="28"/>
                <w:szCs w:val="28"/>
              </w:rPr>
              <w:t>参赛作品及其主要零部件所获取的专利数量和著作权登记情况。</w:t>
            </w:r>
          </w:p>
        </w:tc>
      </w:tr>
      <w:tr w:rsidR="001F2DD2">
        <w:trPr>
          <w:trHeight w:val="977"/>
        </w:trPr>
        <w:tc>
          <w:tcPr>
            <w:tcW w:w="2150" w:type="dxa"/>
            <w:vMerge w:val="restart"/>
            <w:vAlign w:val="center"/>
          </w:tcPr>
          <w:p w:rsidR="001F2DD2" w:rsidRDefault="00506D14">
            <w:pPr>
              <w:autoSpaceDE w:val="0"/>
              <w:autoSpaceDN w:val="0"/>
              <w:spacing w:before="30" w:line="560" w:lineRule="exact"/>
              <w:jc w:val="center"/>
              <w:rPr>
                <w:rFonts w:eastAsia="仿宋_GB2312"/>
                <w:b/>
                <w:bCs/>
              </w:rPr>
            </w:pPr>
            <w:r>
              <w:rPr>
                <w:rFonts w:eastAsia="仿宋_GB2312" w:hint="eastAsia"/>
                <w:b/>
                <w:bCs/>
                <w:kern w:val="0"/>
                <w:sz w:val="28"/>
                <w:szCs w:val="28"/>
              </w:rPr>
              <w:t>可推广性</w:t>
            </w:r>
          </w:p>
        </w:tc>
        <w:tc>
          <w:tcPr>
            <w:tcW w:w="1778" w:type="dxa"/>
            <w:vAlign w:val="center"/>
          </w:tcPr>
          <w:p w:rsidR="001F2DD2" w:rsidRDefault="00506D14">
            <w:pPr>
              <w:spacing w:line="500" w:lineRule="exact"/>
              <w:jc w:val="center"/>
              <w:rPr>
                <w:rFonts w:eastAsia="仿宋_GB2312"/>
                <w:b/>
                <w:bCs/>
                <w:spacing w:val="-1"/>
                <w:kern w:val="0"/>
                <w:sz w:val="28"/>
                <w:szCs w:val="28"/>
              </w:rPr>
            </w:pPr>
            <w:r>
              <w:rPr>
                <w:rFonts w:eastAsia="仿宋_GB2312" w:hint="eastAsia"/>
                <w:b/>
                <w:bCs/>
                <w:spacing w:val="-1"/>
                <w:kern w:val="0"/>
                <w:sz w:val="28"/>
                <w:szCs w:val="28"/>
              </w:rPr>
              <w:t>示范意义</w:t>
            </w:r>
          </w:p>
        </w:tc>
        <w:tc>
          <w:tcPr>
            <w:tcW w:w="4594" w:type="dxa"/>
            <w:gridSpan w:val="3"/>
            <w:vAlign w:val="center"/>
          </w:tcPr>
          <w:p w:rsidR="001F2DD2" w:rsidRDefault="00506D14">
            <w:pPr>
              <w:spacing w:line="500" w:lineRule="exact"/>
              <w:rPr>
                <w:rFonts w:eastAsia="仿宋_GB2312"/>
                <w:b/>
                <w:bCs/>
                <w:spacing w:val="-1"/>
                <w:kern w:val="0"/>
                <w:sz w:val="28"/>
                <w:szCs w:val="28"/>
              </w:rPr>
            </w:pPr>
            <w:r>
              <w:rPr>
                <w:rFonts w:eastAsia="仿宋_GB2312" w:hint="eastAsia"/>
                <w:b/>
                <w:bCs/>
                <w:spacing w:val="-1"/>
                <w:kern w:val="0"/>
                <w:sz w:val="28"/>
                <w:szCs w:val="28"/>
              </w:rPr>
              <w:t>参赛作品典型性和价值性。</w:t>
            </w:r>
          </w:p>
        </w:tc>
      </w:tr>
      <w:tr w:rsidR="001F2DD2">
        <w:trPr>
          <w:trHeight w:val="1195"/>
        </w:trPr>
        <w:tc>
          <w:tcPr>
            <w:tcW w:w="2150" w:type="dxa"/>
            <w:vMerge/>
            <w:vAlign w:val="center"/>
          </w:tcPr>
          <w:p w:rsidR="001F2DD2" w:rsidRDefault="001F2DD2">
            <w:pPr>
              <w:autoSpaceDE w:val="0"/>
              <w:autoSpaceDN w:val="0"/>
              <w:spacing w:before="30" w:line="560" w:lineRule="exact"/>
              <w:rPr>
                <w:rFonts w:eastAsia="仿宋_GB2312"/>
                <w:b/>
                <w:bCs/>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kern w:val="0"/>
                <w:sz w:val="28"/>
                <w:szCs w:val="28"/>
              </w:rPr>
              <w:t>推广可行性</w:t>
            </w:r>
          </w:p>
        </w:tc>
        <w:tc>
          <w:tcPr>
            <w:tcW w:w="4594" w:type="dxa"/>
            <w:gridSpan w:val="3"/>
            <w:vAlign w:val="center"/>
          </w:tcPr>
          <w:p w:rsidR="001F2DD2" w:rsidRDefault="00506D14">
            <w:pPr>
              <w:spacing w:line="500" w:lineRule="exact"/>
              <w:rPr>
                <w:rFonts w:eastAsia="仿宋_GB2312"/>
                <w:b/>
                <w:bCs/>
                <w:spacing w:val="-1"/>
                <w:kern w:val="0"/>
                <w:sz w:val="28"/>
                <w:szCs w:val="28"/>
              </w:rPr>
            </w:pPr>
            <w:r>
              <w:rPr>
                <w:rFonts w:eastAsia="仿宋_GB2312" w:hint="eastAsia"/>
                <w:b/>
                <w:bCs/>
                <w:spacing w:val="-1"/>
                <w:kern w:val="0"/>
                <w:sz w:val="28"/>
                <w:szCs w:val="28"/>
              </w:rPr>
              <w:t>参赛作品在雄安新区重点应用方向和应用场景的推广价值。</w:t>
            </w:r>
          </w:p>
        </w:tc>
      </w:tr>
      <w:tr w:rsidR="001F2DD2">
        <w:trPr>
          <w:trHeight w:val="1195"/>
        </w:trPr>
        <w:tc>
          <w:tcPr>
            <w:tcW w:w="2150" w:type="dxa"/>
            <w:vMerge/>
            <w:vAlign w:val="center"/>
          </w:tcPr>
          <w:p w:rsidR="001F2DD2" w:rsidRDefault="001F2DD2">
            <w:pPr>
              <w:autoSpaceDE w:val="0"/>
              <w:autoSpaceDN w:val="0"/>
              <w:spacing w:before="30" w:line="560" w:lineRule="exact"/>
              <w:rPr>
                <w:rFonts w:eastAsia="仿宋_GB2312"/>
                <w:b/>
                <w:bCs/>
              </w:rPr>
            </w:pPr>
          </w:p>
        </w:tc>
        <w:tc>
          <w:tcPr>
            <w:tcW w:w="1778" w:type="dxa"/>
            <w:vAlign w:val="center"/>
          </w:tcPr>
          <w:p w:rsidR="001F2DD2" w:rsidRDefault="00506D14">
            <w:pPr>
              <w:spacing w:line="500" w:lineRule="exact"/>
              <w:jc w:val="center"/>
              <w:rPr>
                <w:rFonts w:eastAsia="仿宋_GB2312"/>
                <w:b/>
                <w:bCs/>
                <w:spacing w:val="-1"/>
                <w:kern w:val="0"/>
                <w:sz w:val="28"/>
                <w:szCs w:val="28"/>
              </w:rPr>
            </w:pPr>
            <w:r>
              <w:rPr>
                <w:rFonts w:eastAsia="仿宋_GB2312" w:hint="eastAsia"/>
                <w:b/>
                <w:bCs/>
                <w:spacing w:val="-1"/>
                <w:kern w:val="0"/>
                <w:sz w:val="28"/>
                <w:szCs w:val="28"/>
              </w:rPr>
              <w:t>推广范围</w:t>
            </w:r>
          </w:p>
        </w:tc>
        <w:tc>
          <w:tcPr>
            <w:tcW w:w="4594" w:type="dxa"/>
            <w:gridSpan w:val="3"/>
            <w:vAlign w:val="center"/>
          </w:tcPr>
          <w:p w:rsidR="001F2DD2" w:rsidRDefault="00506D14">
            <w:pPr>
              <w:spacing w:line="500" w:lineRule="exact"/>
              <w:rPr>
                <w:rFonts w:eastAsia="仿宋_GB2312"/>
                <w:b/>
                <w:bCs/>
                <w:spacing w:val="-1"/>
                <w:kern w:val="0"/>
                <w:sz w:val="28"/>
                <w:szCs w:val="28"/>
              </w:rPr>
            </w:pPr>
            <w:r>
              <w:rPr>
                <w:rFonts w:eastAsia="仿宋_GB2312" w:hint="eastAsia"/>
                <w:b/>
                <w:bCs/>
                <w:spacing w:val="-1"/>
                <w:kern w:val="0"/>
                <w:sz w:val="28"/>
                <w:szCs w:val="28"/>
              </w:rPr>
              <w:t>参赛作品可被成功复制推广的行业、地区等。</w:t>
            </w:r>
          </w:p>
        </w:tc>
      </w:tr>
      <w:tr w:rsidR="001F2DD2">
        <w:trPr>
          <w:trHeight w:val="966"/>
        </w:trPr>
        <w:tc>
          <w:tcPr>
            <w:tcW w:w="2150" w:type="dxa"/>
            <w:vMerge w:val="restart"/>
            <w:vAlign w:val="center"/>
          </w:tcPr>
          <w:p w:rsidR="001F2DD2" w:rsidRDefault="00506D14">
            <w:pPr>
              <w:autoSpaceDE w:val="0"/>
              <w:autoSpaceDN w:val="0"/>
              <w:spacing w:before="30" w:line="560" w:lineRule="exact"/>
              <w:jc w:val="center"/>
              <w:rPr>
                <w:rFonts w:eastAsia="仿宋_GB2312"/>
                <w:b/>
                <w:bCs/>
                <w:w w:val="95"/>
                <w:kern w:val="0"/>
                <w:sz w:val="28"/>
                <w:szCs w:val="28"/>
              </w:rPr>
            </w:pPr>
            <w:r>
              <w:rPr>
                <w:rFonts w:eastAsia="仿宋_GB2312"/>
                <w:b/>
                <w:bCs/>
                <w:w w:val="95"/>
                <w:kern w:val="0"/>
                <w:sz w:val="28"/>
                <w:szCs w:val="28"/>
              </w:rPr>
              <w:t>技术指标</w:t>
            </w: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spacing w:val="-1"/>
                <w:kern w:val="0"/>
                <w:sz w:val="28"/>
                <w:szCs w:val="28"/>
              </w:rPr>
              <w:t>经济性</w:t>
            </w:r>
          </w:p>
        </w:tc>
        <w:tc>
          <w:tcPr>
            <w:tcW w:w="4594" w:type="dxa"/>
            <w:gridSpan w:val="3"/>
            <w:vAlign w:val="center"/>
          </w:tcPr>
          <w:p w:rsidR="001F2DD2" w:rsidRDefault="00506D14">
            <w:pPr>
              <w:autoSpaceDE w:val="0"/>
              <w:autoSpaceDN w:val="0"/>
              <w:spacing w:before="30" w:line="480" w:lineRule="exact"/>
              <w:rPr>
                <w:rFonts w:eastAsia="仿宋_GB2312"/>
                <w:b/>
                <w:bCs/>
                <w:spacing w:val="-1"/>
                <w:kern w:val="0"/>
                <w:sz w:val="28"/>
                <w:szCs w:val="28"/>
              </w:rPr>
            </w:pPr>
            <w:r>
              <w:rPr>
                <w:rFonts w:eastAsia="仿宋_GB2312" w:hint="eastAsia"/>
                <w:b/>
                <w:bCs/>
                <w:spacing w:val="-1"/>
                <w:kern w:val="0"/>
                <w:sz w:val="28"/>
                <w:szCs w:val="28"/>
              </w:rPr>
              <w:t>参赛项目性能和价格介绍，每万平方米地下空间定位导航布设成本。</w:t>
            </w:r>
          </w:p>
        </w:tc>
      </w:tr>
      <w:tr w:rsidR="001F2DD2">
        <w:trPr>
          <w:trHeight w:val="641"/>
        </w:trPr>
        <w:tc>
          <w:tcPr>
            <w:tcW w:w="2150" w:type="dxa"/>
            <w:vMerge/>
            <w:vAlign w:val="center"/>
          </w:tcPr>
          <w:p w:rsidR="001F2DD2" w:rsidRDefault="001F2DD2">
            <w:pPr>
              <w:autoSpaceDE w:val="0"/>
              <w:autoSpaceDN w:val="0"/>
              <w:spacing w:before="30" w:line="560" w:lineRule="exact"/>
              <w:jc w:val="center"/>
              <w:rPr>
                <w:rFonts w:eastAsia="仿宋_GB2312"/>
                <w:b/>
                <w:bCs/>
                <w:kern w:val="0"/>
                <w:sz w:val="28"/>
                <w:szCs w:val="28"/>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kern w:val="0"/>
                <w:sz w:val="28"/>
                <w:szCs w:val="28"/>
              </w:rPr>
              <w:t>稳定性</w:t>
            </w:r>
          </w:p>
        </w:tc>
        <w:tc>
          <w:tcPr>
            <w:tcW w:w="4594" w:type="dxa"/>
            <w:gridSpan w:val="3"/>
            <w:vAlign w:val="center"/>
          </w:tcPr>
          <w:p w:rsidR="001F2DD2" w:rsidRDefault="00506D14">
            <w:pPr>
              <w:autoSpaceDE w:val="0"/>
              <w:autoSpaceDN w:val="0"/>
              <w:spacing w:before="30" w:line="480" w:lineRule="exact"/>
              <w:rPr>
                <w:rFonts w:eastAsia="仿宋_GB2312"/>
                <w:b/>
                <w:bCs/>
                <w:kern w:val="0"/>
                <w:sz w:val="28"/>
                <w:szCs w:val="28"/>
                <w:highlight w:val="red"/>
              </w:rPr>
            </w:pPr>
            <w:r>
              <w:rPr>
                <w:rFonts w:eastAsia="仿宋_GB2312" w:hint="eastAsia"/>
                <w:b/>
                <w:bCs/>
                <w:kern w:val="0"/>
                <w:sz w:val="28"/>
                <w:szCs w:val="28"/>
              </w:rPr>
              <w:t>定位装置稳定运行时间、运行过程差错率。</w:t>
            </w:r>
          </w:p>
        </w:tc>
      </w:tr>
      <w:tr w:rsidR="001F2DD2">
        <w:trPr>
          <w:trHeight w:val="845"/>
        </w:trPr>
        <w:tc>
          <w:tcPr>
            <w:tcW w:w="2150" w:type="dxa"/>
            <w:vMerge/>
            <w:vAlign w:val="center"/>
          </w:tcPr>
          <w:p w:rsidR="001F2DD2" w:rsidRDefault="001F2DD2">
            <w:pPr>
              <w:autoSpaceDE w:val="0"/>
              <w:autoSpaceDN w:val="0"/>
              <w:spacing w:before="30" w:line="560" w:lineRule="exact"/>
              <w:jc w:val="center"/>
              <w:rPr>
                <w:rFonts w:eastAsia="仿宋_GB2312"/>
                <w:b/>
                <w:bCs/>
                <w:spacing w:val="-1"/>
                <w:kern w:val="0"/>
                <w:sz w:val="28"/>
                <w:szCs w:val="28"/>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spacing w:val="-1"/>
                <w:kern w:val="0"/>
                <w:sz w:val="28"/>
                <w:szCs w:val="28"/>
              </w:rPr>
              <w:t>精准性</w:t>
            </w:r>
          </w:p>
        </w:tc>
        <w:tc>
          <w:tcPr>
            <w:tcW w:w="4594" w:type="dxa"/>
            <w:gridSpan w:val="3"/>
            <w:vAlign w:val="center"/>
          </w:tcPr>
          <w:p w:rsidR="001F2DD2" w:rsidRDefault="00506D14">
            <w:pPr>
              <w:autoSpaceDE w:val="0"/>
              <w:autoSpaceDN w:val="0"/>
              <w:spacing w:before="30" w:line="480" w:lineRule="exact"/>
              <w:rPr>
                <w:rFonts w:eastAsia="仿宋_GB2312"/>
                <w:b/>
                <w:bCs/>
                <w:kern w:val="0"/>
                <w:sz w:val="28"/>
                <w:szCs w:val="28"/>
                <w:highlight w:val="red"/>
              </w:rPr>
            </w:pPr>
            <w:r>
              <w:rPr>
                <w:rFonts w:eastAsia="仿宋_GB2312" w:hint="eastAsia"/>
                <w:b/>
                <w:bCs/>
                <w:spacing w:val="-1"/>
                <w:kern w:val="0"/>
                <w:sz w:val="28"/>
                <w:szCs w:val="28"/>
              </w:rPr>
              <w:t>地下空间定位精度。</w:t>
            </w:r>
          </w:p>
        </w:tc>
      </w:tr>
    </w:tbl>
    <w:p w:rsidR="001F2DD2" w:rsidRDefault="001F2DD2">
      <w:pPr>
        <w:rPr>
          <w:b/>
          <w:bCs/>
        </w:rPr>
      </w:pPr>
    </w:p>
    <w:p w:rsidR="001F2DD2" w:rsidRDefault="00506D14">
      <w:pPr>
        <w:widowControl/>
        <w:jc w:val="left"/>
        <w:rPr>
          <w:b/>
          <w:bCs/>
        </w:rPr>
      </w:pPr>
      <w:r>
        <w:rPr>
          <w:b/>
          <w:bCs/>
        </w:rPr>
        <w:br w:type="page"/>
      </w:r>
    </w:p>
    <w:p w:rsidR="001F2DD2" w:rsidRDefault="00506D14">
      <w:pPr>
        <w:autoSpaceDE w:val="0"/>
        <w:autoSpaceDN w:val="0"/>
        <w:spacing w:line="560" w:lineRule="exact"/>
        <w:ind w:firstLineChars="200" w:firstLine="723"/>
        <w:rPr>
          <w:rFonts w:eastAsia="黑体"/>
          <w:b/>
          <w:bCs/>
          <w:sz w:val="36"/>
          <w:szCs w:val="36"/>
        </w:rPr>
      </w:pPr>
      <w:r>
        <w:rPr>
          <w:rFonts w:eastAsia="黑体" w:hint="eastAsia"/>
          <w:b/>
          <w:bCs/>
          <w:sz w:val="36"/>
          <w:szCs w:val="36"/>
        </w:rPr>
        <w:lastRenderedPageBreak/>
        <w:t>附件</w:t>
      </w:r>
      <w:r>
        <w:rPr>
          <w:rFonts w:eastAsia="黑体"/>
          <w:b/>
          <w:bCs/>
          <w:sz w:val="36"/>
          <w:szCs w:val="36"/>
        </w:rPr>
        <w:t>2</w:t>
      </w:r>
    </w:p>
    <w:p w:rsidR="001F2DD2" w:rsidRDefault="001F2DD2">
      <w:pPr>
        <w:spacing w:line="600" w:lineRule="exact"/>
        <w:rPr>
          <w:rFonts w:eastAsia="方正小标宋简体"/>
          <w:b/>
          <w:bCs/>
          <w:color w:val="000000"/>
          <w:kern w:val="0"/>
          <w:sz w:val="44"/>
          <w:szCs w:val="44"/>
        </w:rPr>
      </w:pPr>
    </w:p>
    <w:p w:rsidR="001F2DD2" w:rsidRDefault="001F2DD2">
      <w:pPr>
        <w:spacing w:line="600" w:lineRule="exact"/>
        <w:jc w:val="center"/>
        <w:rPr>
          <w:rFonts w:eastAsia="方正小标宋简体"/>
          <w:b/>
          <w:bCs/>
          <w:color w:val="000000"/>
          <w:kern w:val="0"/>
          <w:sz w:val="44"/>
          <w:szCs w:val="44"/>
        </w:rPr>
      </w:pPr>
    </w:p>
    <w:p w:rsidR="001F2DD2" w:rsidRDefault="001F2DD2">
      <w:pPr>
        <w:spacing w:line="600" w:lineRule="exact"/>
        <w:jc w:val="center"/>
        <w:rPr>
          <w:rFonts w:eastAsia="方正小标宋简体"/>
          <w:b/>
          <w:bCs/>
          <w:color w:val="000000"/>
          <w:kern w:val="0"/>
          <w:sz w:val="44"/>
          <w:szCs w:val="44"/>
        </w:rPr>
      </w:pPr>
    </w:p>
    <w:p w:rsidR="001F2DD2" w:rsidRDefault="001F2DD2">
      <w:pPr>
        <w:spacing w:line="600" w:lineRule="exact"/>
        <w:jc w:val="center"/>
        <w:rPr>
          <w:rFonts w:eastAsia="方正小标宋简体"/>
          <w:b/>
          <w:bCs/>
          <w:color w:val="000000"/>
          <w:kern w:val="0"/>
          <w:sz w:val="44"/>
          <w:szCs w:val="44"/>
        </w:rPr>
      </w:pPr>
    </w:p>
    <w:p w:rsidR="001F2DD2" w:rsidRDefault="001F2DD2">
      <w:pPr>
        <w:spacing w:line="600" w:lineRule="exact"/>
        <w:jc w:val="center"/>
        <w:rPr>
          <w:rFonts w:eastAsia="方正小标宋简体"/>
          <w:b/>
          <w:bCs/>
          <w:color w:val="000000"/>
          <w:kern w:val="0"/>
          <w:sz w:val="44"/>
          <w:szCs w:val="44"/>
          <w:highlight w:val="green"/>
        </w:rPr>
      </w:pPr>
    </w:p>
    <w:p w:rsidR="001F2DD2" w:rsidRDefault="00506D14">
      <w:pPr>
        <w:spacing w:line="600" w:lineRule="exact"/>
        <w:jc w:val="center"/>
        <w:rPr>
          <w:b/>
          <w:bCs/>
          <w:color w:val="000000"/>
          <w:kern w:val="0"/>
          <w:sz w:val="56"/>
          <w:szCs w:val="56"/>
        </w:rPr>
      </w:pPr>
      <w:r>
        <w:rPr>
          <w:rFonts w:hint="eastAsia"/>
          <w:b/>
          <w:bCs/>
          <w:color w:val="000000"/>
          <w:kern w:val="0"/>
          <w:sz w:val="56"/>
          <w:szCs w:val="56"/>
        </w:rPr>
        <w:t>城市地下空间安全风险监测预警技术申报书</w:t>
      </w:r>
    </w:p>
    <w:p w:rsidR="001F2DD2" w:rsidRDefault="001F2DD2">
      <w:pPr>
        <w:spacing w:line="600" w:lineRule="exact"/>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506D14">
      <w:pPr>
        <w:tabs>
          <w:tab w:val="left" w:pos="6499"/>
        </w:tabs>
        <w:spacing w:line="600" w:lineRule="exact"/>
        <w:ind w:left="1620"/>
        <w:jc w:val="left"/>
        <w:rPr>
          <w:rFonts w:eastAsia="方正楷体_GBK"/>
          <w:b/>
          <w:bCs/>
          <w:color w:val="000000"/>
          <w:kern w:val="0"/>
          <w:sz w:val="32"/>
          <w:szCs w:val="32"/>
          <w:u w:val="single"/>
        </w:rPr>
      </w:pPr>
      <w:r>
        <w:rPr>
          <w:rFonts w:eastAsia="方正楷体_GBK" w:hint="eastAsia"/>
          <w:b/>
          <w:bCs/>
          <w:color w:val="000000"/>
          <w:kern w:val="0"/>
          <w:sz w:val="32"/>
          <w:szCs w:val="32"/>
        </w:rPr>
        <w:t>项目名称：</w:t>
      </w:r>
      <w:r>
        <w:rPr>
          <w:rFonts w:eastAsia="方正楷体_GBK"/>
          <w:b/>
          <w:bCs/>
          <w:color w:val="000000"/>
          <w:kern w:val="0"/>
          <w:sz w:val="32"/>
          <w:szCs w:val="32"/>
          <w:u w:val="single"/>
        </w:rPr>
        <w:tab/>
      </w:r>
    </w:p>
    <w:p w:rsidR="001F2DD2" w:rsidRDefault="00506D14">
      <w:pPr>
        <w:tabs>
          <w:tab w:val="left" w:pos="6499"/>
        </w:tabs>
        <w:spacing w:line="600" w:lineRule="exact"/>
        <w:ind w:left="1620"/>
        <w:jc w:val="left"/>
        <w:rPr>
          <w:rFonts w:eastAsia="方正楷体_GBK"/>
          <w:b/>
          <w:bCs/>
          <w:color w:val="000000"/>
          <w:kern w:val="0"/>
          <w:sz w:val="32"/>
          <w:szCs w:val="32"/>
        </w:rPr>
      </w:pPr>
      <w:r>
        <w:rPr>
          <w:rFonts w:eastAsia="方正楷体_GBK" w:hint="eastAsia"/>
          <w:b/>
          <w:bCs/>
          <w:color w:val="000000"/>
          <w:kern w:val="0"/>
          <w:sz w:val="32"/>
          <w:szCs w:val="32"/>
        </w:rPr>
        <w:t>申报主体：</w:t>
      </w:r>
      <w:r>
        <w:rPr>
          <w:rFonts w:eastAsia="方正楷体_GBK"/>
          <w:b/>
          <w:bCs/>
          <w:color w:val="000000"/>
          <w:kern w:val="0"/>
          <w:sz w:val="32"/>
          <w:szCs w:val="32"/>
          <w:u w:val="single"/>
        </w:rPr>
        <w:tab/>
      </w:r>
      <w:r>
        <w:rPr>
          <w:rFonts w:eastAsia="方正楷体_GBK" w:hint="eastAsia"/>
          <w:b/>
          <w:bCs/>
          <w:color w:val="000000"/>
          <w:kern w:val="0"/>
          <w:sz w:val="32"/>
          <w:szCs w:val="32"/>
        </w:rPr>
        <w:t>（公章）</w:t>
      </w:r>
    </w:p>
    <w:p w:rsidR="001F2DD2" w:rsidRDefault="00506D14">
      <w:pPr>
        <w:tabs>
          <w:tab w:val="left" w:pos="6499"/>
        </w:tabs>
        <w:spacing w:line="600" w:lineRule="exact"/>
        <w:jc w:val="left"/>
        <w:rPr>
          <w:rFonts w:eastAsia="方正楷体_GBK"/>
          <w:b/>
          <w:bCs/>
          <w:color w:val="000000"/>
          <w:kern w:val="0"/>
          <w:sz w:val="32"/>
          <w:szCs w:val="32"/>
        </w:rPr>
      </w:pPr>
      <w:r>
        <w:rPr>
          <w:rFonts w:eastAsia="方正楷体_GBK"/>
          <w:b/>
          <w:bCs/>
          <w:color w:val="000000"/>
          <w:kern w:val="0"/>
          <w:sz w:val="32"/>
          <w:szCs w:val="32"/>
        </w:rPr>
        <w:t xml:space="preserve">          </w:t>
      </w:r>
      <w:r>
        <w:rPr>
          <w:rFonts w:eastAsia="方正楷体_GBK" w:hint="eastAsia"/>
          <w:b/>
          <w:bCs/>
          <w:color w:val="000000"/>
          <w:kern w:val="0"/>
          <w:sz w:val="32"/>
          <w:szCs w:val="32"/>
        </w:rPr>
        <w:t>申报场景：</w:t>
      </w:r>
      <w:r>
        <w:rPr>
          <w:rFonts w:eastAsia="方正楷体_GBK"/>
          <w:b/>
          <w:bCs/>
          <w:color w:val="000000"/>
          <w:kern w:val="0"/>
          <w:sz w:val="32"/>
          <w:szCs w:val="32"/>
          <w:u w:val="single"/>
        </w:rPr>
        <w:tab/>
      </w:r>
    </w:p>
    <w:p w:rsidR="001F2DD2" w:rsidRDefault="00506D14">
      <w:pPr>
        <w:tabs>
          <w:tab w:val="left" w:pos="6499"/>
        </w:tabs>
        <w:spacing w:line="600" w:lineRule="exact"/>
        <w:ind w:left="1620"/>
        <w:jc w:val="left"/>
        <w:rPr>
          <w:rFonts w:eastAsia="方正楷体_GBK"/>
          <w:b/>
          <w:bCs/>
          <w:color w:val="000000"/>
          <w:kern w:val="0"/>
          <w:sz w:val="34"/>
          <w:szCs w:val="34"/>
        </w:rPr>
      </w:pPr>
      <w:r>
        <w:rPr>
          <w:rFonts w:eastAsia="方正楷体_GBK" w:hint="eastAsia"/>
          <w:b/>
          <w:bCs/>
          <w:color w:val="000000"/>
          <w:kern w:val="0"/>
          <w:sz w:val="32"/>
          <w:szCs w:val="32"/>
        </w:rPr>
        <w:t>申报日期：</w:t>
      </w:r>
      <w:r>
        <w:rPr>
          <w:rFonts w:eastAsia="方正楷体_GBK"/>
          <w:b/>
          <w:bCs/>
          <w:color w:val="000000"/>
          <w:kern w:val="0"/>
          <w:sz w:val="32"/>
          <w:szCs w:val="32"/>
          <w:u w:val="single"/>
        </w:rPr>
        <w:t xml:space="preserve">    </w:t>
      </w:r>
      <w:r>
        <w:rPr>
          <w:rFonts w:eastAsia="方正楷体_GBK" w:hint="eastAsia"/>
          <w:b/>
          <w:bCs/>
          <w:color w:val="000000"/>
          <w:kern w:val="0"/>
          <w:sz w:val="32"/>
          <w:szCs w:val="32"/>
          <w:u w:val="single"/>
        </w:rPr>
        <w:t>年</w:t>
      </w:r>
      <w:r>
        <w:rPr>
          <w:rFonts w:eastAsia="方正楷体_GBK"/>
          <w:b/>
          <w:bCs/>
          <w:color w:val="000000"/>
          <w:kern w:val="0"/>
          <w:sz w:val="32"/>
          <w:szCs w:val="32"/>
          <w:u w:val="single"/>
        </w:rPr>
        <w:t xml:space="preserve">   </w:t>
      </w:r>
      <w:r>
        <w:rPr>
          <w:rFonts w:eastAsia="方正楷体_GBK" w:hint="eastAsia"/>
          <w:b/>
          <w:bCs/>
          <w:color w:val="000000"/>
          <w:kern w:val="0"/>
          <w:sz w:val="32"/>
          <w:szCs w:val="32"/>
          <w:u w:val="single"/>
        </w:rPr>
        <w:t>月</w:t>
      </w:r>
      <w:r>
        <w:rPr>
          <w:rFonts w:eastAsia="方正楷体_GBK"/>
          <w:b/>
          <w:bCs/>
          <w:color w:val="000000"/>
          <w:kern w:val="0"/>
          <w:sz w:val="32"/>
          <w:szCs w:val="32"/>
          <w:u w:val="single"/>
        </w:rPr>
        <w:t xml:space="preserve">   </w:t>
      </w:r>
      <w:r>
        <w:rPr>
          <w:rFonts w:eastAsia="方正楷体_GBK" w:hint="eastAsia"/>
          <w:b/>
          <w:bCs/>
          <w:color w:val="000000"/>
          <w:kern w:val="0"/>
          <w:sz w:val="32"/>
          <w:szCs w:val="32"/>
          <w:u w:val="single"/>
        </w:rPr>
        <w:t>日</w:t>
      </w:r>
      <w:r>
        <w:rPr>
          <w:rFonts w:eastAsia="方正楷体_GBK"/>
          <w:b/>
          <w:bCs/>
          <w:color w:val="000000"/>
          <w:kern w:val="0"/>
          <w:sz w:val="32"/>
          <w:szCs w:val="32"/>
          <w:u w:val="single"/>
        </w:rPr>
        <w:t xml:space="preserve">    </w:t>
      </w:r>
      <w:r>
        <w:rPr>
          <w:rFonts w:eastAsia="方正楷体_GBK"/>
          <w:b/>
          <w:bCs/>
          <w:color w:val="000000"/>
          <w:kern w:val="0"/>
          <w:sz w:val="32"/>
          <w:szCs w:val="32"/>
          <w:u w:val="single"/>
        </w:rPr>
        <w:tab/>
      </w:r>
    </w:p>
    <w:p w:rsidR="001F2DD2" w:rsidRDefault="001F2DD2">
      <w:pPr>
        <w:tabs>
          <w:tab w:val="left" w:pos="5455"/>
        </w:tabs>
        <w:spacing w:line="600" w:lineRule="exact"/>
        <w:rPr>
          <w:rFonts w:eastAsia="方正仿宋_GBK"/>
          <w:b/>
          <w:bCs/>
          <w:color w:val="000000"/>
          <w:kern w:val="0"/>
          <w:sz w:val="34"/>
          <w:szCs w:val="34"/>
        </w:rPr>
      </w:pPr>
    </w:p>
    <w:p w:rsidR="001F2DD2" w:rsidRDefault="001F2DD2">
      <w:pPr>
        <w:spacing w:line="600" w:lineRule="exact"/>
        <w:jc w:val="center"/>
        <w:rPr>
          <w:b/>
          <w:bCs/>
          <w:color w:val="000000"/>
          <w:sz w:val="34"/>
          <w:szCs w:val="34"/>
        </w:rPr>
        <w:sectPr w:rsidR="001F2DD2">
          <w:footerReference w:type="default" r:id="rId9"/>
          <w:type w:val="continuous"/>
          <w:pgSz w:w="11911" w:h="16838"/>
          <w:pgMar w:top="1531" w:right="1417" w:bottom="1531" w:left="1417" w:header="720" w:footer="720" w:gutter="0"/>
          <w:cols w:space="0"/>
        </w:sectPr>
      </w:pPr>
    </w:p>
    <w:p w:rsidR="001F2DD2" w:rsidRDefault="00506D14">
      <w:pPr>
        <w:spacing w:line="634" w:lineRule="exact"/>
        <w:jc w:val="center"/>
        <w:rPr>
          <w:rFonts w:eastAsia="方正小标宋简体"/>
          <w:bCs/>
          <w:color w:val="000000"/>
          <w:sz w:val="48"/>
          <w:szCs w:val="48"/>
        </w:rPr>
      </w:pPr>
      <w:r>
        <w:rPr>
          <w:rFonts w:eastAsia="方正小标宋简体"/>
          <w:bCs/>
          <w:color w:val="000000"/>
          <w:sz w:val="48"/>
          <w:szCs w:val="48"/>
        </w:rPr>
        <w:lastRenderedPageBreak/>
        <w:t>承诺书</w:t>
      </w:r>
    </w:p>
    <w:p w:rsidR="001F2DD2" w:rsidRDefault="001F2DD2">
      <w:pPr>
        <w:spacing w:line="634" w:lineRule="exact"/>
        <w:jc w:val="center"/>
        <w:rPr>
          <w:rFonts w:eastAsia="方正小标宋_GBK"/>
          <w:bCs/>
          <w:color w:val="000000"/>
          <w:sz w:val="34"/>
          <w:szCs w:val="34"/>
        </w:rPr>
      </w:pPr>
    </w:p>
    <w:p w:rsidR="001F2DD2" w:rsidRDefault="00506D14">
      <w:pPr>
        <w:spacing w:line="634" w:lineRule="exact"/>
        <w:ind w:firstLineChars="200" w:firstLine="735"/>
        <w:jc w:val="left"/>
        <w:rPr>
          <w:rFonts w:eastAsia="仿宋_GB2312"/>
          <w:b/>
          <w:color w:val="000000"/>
          <w:spacing w:val="13"/>
          <w:kern w:val="0"/>
          <w:sz w:val="34"/>
          <w:szCs w:val="34"/>
        </w:rPr>
      </w:pPr>
      <w:r>
        <w:rPr>
          <w:rFonts w:eastAsia="仿宋_GB2312" w:hint="eastAsia"/>
          <w:b/>
          <w:color w:val="000000"/>
          <w:spacing w:val="13"/>
          <w:kern w:val="0"/>
          <w:sz w:val="34"/>
          <w:szCs w:val="34"/>
        </w:rPr>
        <w:t>单位</w:t>
      </w:r>
      <w:r>
        <w:rPr>
          <w:rFonts w:eastAsia="仿宋_GB2312" w:hint="eastAsia"/>
          <w:b/>
          <w:color w:val="000000"/>
          <w:spacing w:val="13"/>
          <w:kern w:val="0"/>
          <w:sz w:val="34"/>
          <w:szCs w:val="34"/>
        </w:rPr>
        <w:t>/</w:t>
      </w:r>
      <w:r>
        <w:rPr>
          <w:rFonts w:eastAsia="仿宋_GB2312" w:hint="eastAsia"/>
          <w:b/>
          <w:color w:val="000000"/>
          <w:spacing w:val="13"/>
          <w:kern w:val="0"/>
          <w:sz w:val="34"/>
          <w:szCs w:val="34"/>
        </w:rPr>
        <w:t>团队名称：</w:t>
      </w:r>
    </w:p>
    <w:p w:rsidR="001F2DD2" w:rsidRDefault="00506D14">
      <w:pPr>
        <w:spacing w:line="634" w:lineRule="exact"/>
        <w:ind w:firstLineChars="200" w:firstLine="735"/>
        <w:jc w:val="left"/>
        <w:rPr>
          <w:rFonts w:eastAsia="仿宋_GB2312"/>
          <w:b/>
          <w:color w:val="000000"/>
          <w:spacing w:val="13"/>
          <w:kern w:val="0"/>
          <w:sz w:val="34"/>
          <w:szCs w:val="34"/>
        </w:rPr>
      </w:pPr>
      <w:r>
        <w:rPr>
          <w:rFonts w:eastAsia="仿宋_GB2312" w:hint="eastAsia"/>
          <w:b/>
          <w:color w:val="000000"/>
          <w:spacing w:val="13"/>
          <w:kern w:val="0"/>
          <w:sz w:val="34"/>
          <w:szCs w:val="34"/>
        </w:rPr>
        <w:t>项目名称：</w:t>
      </w:r>
    </w:p>
    <w:p w:rsidR="001F2DD2" w:rsidRDefault="001F2DD2">
      <w:pPr>
        <w:spacing w:line="634" w:lineRule="exact"/>
        <w:ind w:firstLineChars="200" w:firstLine="735"/>
        <w:jc w:val="left"/>
        <w:rPr>
          <w:rFonts w:eastAsia="仿宋_GB2312"/>
          <w:b/>
          <w:color w:val="000000"/>
          <w:spacing w:val="13"/>
          <w:kern w:val="0"/>
          <w:sz w:val="34"/>
          <w:szCs w:val="34"/>
        </w:rPr>
      </w:pPr>
    </w:p>
    <w:p w:rsidR="001F2DD2" w:rsidRDefault="00506D14">
      <w:pPr>
        <w:spacing w:line="634" w:lineRule="exact"/>
        <w:ind w:firstLineChars="200" w:firstLine="735"/>
        <w:jc w:val="left"/>
        <w:rPr>
          <w:rFonts w:eastAsia="仿宋_GB2312"/>
          <w:b/>
          <w:color w:val="000000"/>
          <w:spacing w:val="13"/>
          <w:kern w:val="0"/>
          <w:sz w:val="34"/>
          <w:szCs w:val="34"/>
        </w:rPr>
      </w:pPr>
      <w:r>
        <w:rPr>
          <w:rFonts w:eastAsia="仿宋_GB2312"/>
          <w:b/>
          <w:color w:val="000000"/>
          <w:spacing w:val="13"/>
          <w:kern w:val="0"/>
          <w:sz w:val="34"/>
          <w:szCs w:val="34"/>
        </w:rPr>
        <w:t>1.</w:t>
      </w:r>
      <w:r>
        <w:rPr>
          <w:rFonts w:eastAsia="仿宋_GB2312"/>
          <w:b/>
          <w:color w:val="000000"/>
          <w:spacing w:val="13"/>
          <w:kern w:val="0"/>
          <w:sz w:val="34"/>
          <w:szCs w:val="34"/>
        </w:rPr>
        <w:t>我</w:t>
      </w:r>
      <w:r>
        <w:rPr>
          <w:rFonts w:eastAsia="仿宋_GB2312" w:hint="eastAsia"/>
          <w:b/>
          <w:color w:val="000000"/>
          <w:spacing w:val="13"/>
          <w:kern w:val="0"/>
          <w:sz w:val="34"/>
          <w:szCs w:val="34"/>
        </w:rPr>
        <w:t>单位</w:t>
      </w:r>
      <w:r>
        <w:rPr>
          <w:rFonts w:eastAsia="仿宋_GB2312" w:hint="eastAsia"/>
          <w:b/>
          <w:color w:val="000000"/>
          <w:spacing w:val="13"/>
          <w:kern w:val="0"/>
          <w:sz w:val="34"/>
          <w:szCs w:val="34"/>
        </w:rPr>
        <w:t>/</w:t>
      </w:r>
      <w:r>
        <w:rPr>
          <w:rFonts w:eastAsia="仿宋_GB2312" w:hint="eastAsia"/>
          <w:b/>
          <w:color w:val="000000"/>
          <w:spacing w:val="13"/>
          <w:kern w:val="0"/>
          <w:sz w:val="34"/>
          <w:szCs w:val="34"/>
        </w:rPr>
        <w:t>团队</w:t>
      </w:r>
      <w:r>
        <w:rPr>
          <w:rFonts w:eastAsia="仿宋_GB2312"/>
          <w:b/>
          <w:color w:val="000000"/>
          <w:spacing w:val="13"/>
          <w:kern w:val="0"/>
          <w:sz w:val="34"/>
          <w:szCs w:val="34"/>
        </w:rPr>
        <w:t>近三年财务状况良好，在质量、安全、信誉和社会责任等方面无不良记录。</w:t>
      </w:r>
    </w:p>
    <w:p w:rsidR="001F2DD2" w:rsidRDefault="00506D14">
      <w:pPr>
        <w:spacing w:line="634" w:lineRule="exact"/>
        <w:ind w:firstLineChars="200" w:firstLine="683"/>
        <w:rPr>
          <w:rFonts w:eastAsia="仿宋_GB2312"/>
          <w:b/>
          <w:color w:val="000000"/>
          <w:kern w:val="0"/>
          <w:sz w:val="34"/>
          <w:szCs w:val="34"/>
        </w:rPr>
      </w:pPr>
      <w:r>
        <w:rPr>
          <w:rFonts w:eastAsia="仿宋_GB2312"/>
          <w:b/>
          <w:color w:val="000000"/>
          <w:kern w:val="0"/>
          <w:sz w:val="34"/>
          <w:szCs w:val="34"/>
        </w:rPr>
        <w:t>2.</w:t>
      </w:r>
      <w:r>
        <w:rPr>
          <w:rFonts w:eastAsia="仿宋_GB2312"/>
          <w:b/>
          <w:color w:val="000000"/>
          <w:kern w:val="0"/>
          <w:sz w:val="34"/>
          <w:szCs w:val="34"/>
        </w:rPr>
        <w:t>我</w:t>
      </w:r>
      <w:r>
        <w:rPr>
          <w:rFonts w:eastAsia="仿宋_GB2312" w:hint="eastAsia"/>
          <w:b/>
          <w:color w:val="000000"/>
          <w:spacing w:val="13"/>
          <w:kern w:val="0"/>
          <w:sz w:val="34"/>
          <w:szCs w:val="34"/>
        </w:rPr>
        <w:t>单位</w:t>
      </w:r>
      <w:r>
        <w:rPr>
          <w:rFonts w:eastAsia="仿宋_GB2312" w:hint="eastAsia"/>
          <w:b/>
          <w:color w:val="000000"/>
          <w:spacing w:val="13"/>
          <w:kern w:val="0"/>
          <w:sz w:val="34"/>
          <w:szCs w:val="34"/>
        </w:rPr>
        <w:t>/</w:t>
      </w:r>
      <w:r>
        <w:rPr>
          <w:rFonts w:eastAsia="仿宋_GB2312" w:hint="eastAsia"/>
          <w:b/>
          <w:color w:val="000000"/>
          <w:spacing w:val="13"/>
          <w:kern w:val="0"/>
          <w:sz w:val="34"/>
          <w:szCs w:val="34"/>
        </w:rPr>
        <w:t>团队</w:t>
      </w:r>
      <w:r>
        <w:rPr>
          <w:rFonts w:eastAsia="仿宋_GB2312"/>
          <w:b/>
          <w:color w:val="000000"/>
          <w:kern w:val="0"/>
          <w:sz w:val="34"/>
          <w:szCs w:val="34"/>
        </w:rPr>
        <w:t>的所有申报材料均真实可靠，符合我</w:t>
      </w:r>
      <w:r>
        <w:rPr>
          <w:rFonts w:eastAsia="仿宋_GB2312" w:hint="eastAsia"/>
          <w:b/>
          <w:color w:val="000000"/>
          <w:spacing w:val="13"/>
          <w:kern w:val="0"/>
          <w:sz w:val="34"/>
          <w:szCs w:val="34"/>
        </w:rPr>
        <w:t>单位</w:t>
      </w:r>
      <w:r>
        <w:rPr>
          <w:rFonts w:eastAsia="仿宋_GB2312" w:hint="eastAsia"/>
          <w:b/>
          <w:color w:val="000000"/>
          <w:spacing w:val="13"/>
          <w:kern w:val="0"/>
          <w:sz w:val="34"/>
          <w:szCs w:val="34"/>
        </w:rPr>
        <w:t>/</w:t>
      </w:r>
      <w:r>
        <w:rPr>
          <w:rFonts w:eastAsia="仿宋_GB2312" w:hint="eastAsia"/>
          <w:b/>
          <w:color w:val="000000"/>
          <w:spacing w:val="13"/>
          <w:kern w:val="0"/>
          <w:sz w:val="34"/>
          <w:szCs w:val="34"/>
        </w:rPr>
        <w:t>团队</w:t>
      </w:r>
      <w:r>
        <w:rPr>
          <w:rFonts w:eastAsia="仿宋_GB2312"/>
          <w:b/>
          <w:color w:val="000000"/>
          <w:kern w:val="0"/>
          <w:sz w:val="34"/>
          <w:szCs w:val="34"/>
        </w:rPr>
        <w:t>实际情况，如有不实，愿承担相应的责任。</w:t>
      </w:r>
    </w:p>
    <w:p w:rsidR="001F2DD2" w:rsidRDefault="00506D14">
      <w:pPr>
        <w:spacing w:line="634" w:lineRule="exact"/>
        <w:ind w:firstLineChars="200" w:firstLine="735"/>
        <w:jc w:val="left"/>
        <w:rPr>
          <w:rFonts w:eastAsia="仿宋_GB2312"/>
          <w:b/>
          <w:color w:val="000000"/>
          <w:spacing w:val="13"/>
          <w:kern w:val="0"/>
          <w:sz w:val="34"/>
          <w:szCs w:val="34"/>
        </w:rPr>
      </w:pPr>
      <w:r>
        <w:rPr>
          <w:rFonts w:eastAsia="仿宋_GB2312"/>
          <w:b/>
          <w:color w:val="000000"/>
          <w:spacing w:val="13"/>
          <w:kern w:val="0"/>
          <w:sz w:val="34"/>
          <w:szCs w:val="34"/>
        </w:rPr>
        <w:t>3.</w:t>
      </w:r>
      <w:r>
        <w:rPr>
          <w:rFonts w:eastAsia="仿宋_GB2312"/>
          <w:b/>
          <w:color w:val="000000"/>
          <w:spacing w:val="13"/>
          <w:kern w:val="0"/>
          <w:sz w:val="34"/>
          <w:szCs w:val="34"/>
        </w:rPr>
        <w:t>我</w:t>
      </w:r>
      <w:r>
        <w:rPr>
          <w:rFonts w:eastAsia="仿宋_GB2312" w:hint="eastAsia"/>
          <w:b/>
          <w:color w:val="000000"/>
          <w:spacing w:val="13"/>
          <w:kern w:val="0"/>
          <w:sz w:val="34"/>
          <w:szCs w:val="34"/>
        </w:rPr>
        <w:t>单位</w:t>
      </w:r>
      <w:r>
        <w:rPr>
          <w:rFonts w:eastAsia="仿宋_GB2312" w:hint="eastAsia"/>
          <w:b/>
          <w:color w:val="000000"/>
          <w:spacing w:val="13"/>
          <w:kern w:val="0"/>
          <w:sz w:val="34"/>
          <w:szCs w:val="34"/>
        </w:rPr>
        <w:t>/</w:t>
      </w:r>
      <w:r>
        <w:rPr>
          <w:rFonts w:eastAsia="仿宋_GB2312" w:hint="eastAsia"/>
          <w:b/>
          <w:color w:val="000000"/>
          <w:spacing w:val="13"/>
          <w:kern w:val="0"/>
          <w:sz w:val="34"/>
          <w:szCs w:val="34"/>
        </w:rPr>
        <w:t>团队</w:t>
      </w:r>
      <w:r>
        <w:rPr>
          <w:rFonts w:eastAsia="仿宋_GB2312"/>
          <w:b/>
          <w:color w:val="000000"/>
          <w:spacing w:val="13"/>
          <w:kern w:val="0"/>
          <w:sz w:val="34"/>
          <w:szCs w:val="34"/>
        </w:rPr>
        <w:t>申报材料中涉及的产品无成果、权属（专利）争议或纠纷。</w:t>
      </w:r>
    </w:p>
    <w:p w:rsidR="001F2DD2" w:rsidRDefault="00506D14">
      <w:pPr>
        <w:spacing w:line="634" w:lineRule="exact"/>
        <w:ind w:firstLineChars="200" w:firstLine="735"/>
        <w:jc w:val="left"/>
        <w:rPr>
          <w:rFonts w:eastAsia="仿宋_GB2312"/>
          <w:b/>
          <w:color w:val="000000"/>
          <w:spacing w:val="13"/>
          <w:kern w:val="0"/>
          <w:sz w:val="34"/>
          <w:szCs w:val="34"/>
        </w:rPr>
      </w:pPr>
      <w:r>
        <w:rPr>
          <w:rFonts w:eastAsia="仿宋_GB2312"/>
          <w:b/>
          <w:color w:val="000000"/>
          <w:spacing w:val="13"/>
          <w:kern w:val="0"/>
          <w:sz w:val="34"/>
          <w:szCs w:val="34"/>
        </w:rPr>
        <w:t>4.</w:t>
      </w:r>
      <w:r>
        <w:rPr>
          <w:rFonts w:eastAsia="仿宋_GB2312"/>
          <w:b/>
          <w:color w:val="000000"/>
          <w:spacing w:val="13"/>
          <w:kern w:val="0"/>
          <w:sz w:val="34"/>
          <w:szCs w:val="34"/>
        </w:rPr>
        <w:t>在不涉及商业机密的情况下，自愿与其他单位分享经验。</w:t>
      </w:r>
    </w:p>
    <w:p w:rsidR="001F2DD2" w:rsidRDefault="001F2DD2">
      <w:pPr>
        <w:rPr>
          <w:rFonts w:eastAsia="黑体"/>
          <w:b/>
          <w:bCs/>
          <w:kern w:val="0"/>
          <w:sz w:val="28"/>
          <w:szCs w:val="28"/>
        </w:rPr>
      </w:pPr>
    </w:p>
    <w:p w:rsidR="001F2DD2" w:rsidRDefault="001F2DD2">
      <w:pPr>
        <w:rPr>
          <w:rFonts w:eastAsia="黑体"/>
          <w:b/>
          <w:bCs/>
          <w:kern w:val="0"/>
          <w:sz w:val="28"/>
          <w:szCs w:val="28"/>
        </w:rPr>
      </w:pPr>
    </w:p>
    <w:p w:rsidR="001F2DD2" w:rsidRDefault="001F2DD2">
      <w:pPr>
        <w:rPr>
          <w:rFonts w:eastAsia="黑体"/>
          <w:b/>
          <w:bCs/>
          <w:kern w:val="0"/>
          <w:sz w:val="28"/>
          <w:szCs w:val="28"/>
        </w:rPr>
      </w:pPr>
    </w:p>
    <w:p w:rsidR="001F2DD2" w:rsidRDefault="00506D14">
      <w:pPr>
        <w:ind w:firstLineChars="500" w:firstLine="1837"/>
        <w:rPr>
          <w:rFonts w:eastAsia="黑体"/>
          <w:b/>
          <w:bCs/>
          <w:kern w:val="0"/>
          <w:sz w:val="28"/>
          <w:szCs w:val="28"/>
        </w:rPr>
      </w:pPr>
      <w:r>
        <w:rPr>
          <w:rFonts w:eastAsia="仿宋_GB2312" w:hint="eastAsia"/>
          <w:b/>
          <w:color w:val="000000"/>
          <w:spacing w:val="13"/>
          <w:kern w:val="0"/>
          <w:sz w:val="34"/>
          <w:szCs w:val="34"/>
        </w:rPr>
        <w:t>负责人签字：</w:t>
      </w:r>
      <w:r>
        <w:rPr>
          <w:rFonts w:eastAsia="仿宋_GB2312" w:hint="eastAsia"/>
          <w:b/>
          <w:color w:val="000000"/>
          <w:spacing w:val="13"/>
          <w:kern w:val="0"/>
          <w:sz w:val="34"/>
          <w:szCs w:val="34"/>
        </w:rPr>
        <w:t xml:space="preserve">           </w:t>
      </w:r>
      <w:r>
        <w:rPr>
          <w:rFonts w:eastAsia="仿宋_GB2312" w:hint="eastAsia"/>
          <w:b/>
          <w:color w:val="000000"/>
          <w:spacing w:val="13"/>
          <w:kern w:val="0"/>
          <w:sz w:val="34"/>
          <w:szCs w:val="34"/>
        </w:rPr>
        <w:t>单位盖章：</w:t>
      </w:r>
    </w:p>
    <w:p w:rsidR="001F2DD2" w:rsidRDefault="00506D14">
      <w:pPr>
        <w:ind w:firstLineChars="1700" w:firstLine="6245"/>
      </w:pPr>
      <w:r>
        <w:rPr>
          <w:rFonts w:eastAsia="仿宋_GB2312" w:hint="eastAsia"/>
          <w:b/>
          <w:color w:val="000000"/>
          <w:spacing w:val="13"/>
          <w:kern w:val="0"/>
          <w:sz w:val="34"/>
          <w:szCs w:val="34"/>
        </w:rPr>
        <w:t>日期：</w:t>
      </w:r>
    </w:p>
    <w:p w:rsidR="001F2DD2" w:rsidRDefault="00506D14">
      <w:pPr>
        <w:rPr>
          <w:rFonts w:eastAsia="黑体"/>
          <w:b/>
          <w:bCs/>
          <w:kern w:val="0"/>
          <w:sz w:val="28"/>
          <w:szCs w:val="28"/>
        </w:rPr>
      </w:pPr>
      <w:r>
        <w:rPr>
          <w:rFonts w:eastAsia="黑体"/>
          <w:b/>
          <w:bCs/>
          <w:kern w:val="0"/>
          <w:sz w:val="28"/>
          <w:szCs w:val="28"/>
        </w:rPr>
        <w:br w:type="page"/>
      </w:r>
    </w:p>
    <w:tbl>
      <w:tblPr>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0"/>
        <w:gridCol w:w="1778"/>
        <w:gridCol w:w="138"/>
        <w:gridCol w:w="2825"/>
        <w:gridCol w:w="1631"/>
      </w:tblGrid>
      <w:tr w:rsidR="001F2DD2">
        <w:tc>
          <w:tcPr>
            <w:tcW w:w="8522" w:type="dxa"/>
            <w:gridSpan w:val="5"/>
          </w:tcPr>
          <w:p w:rsidR="001F2DD2" w:rsidRDefault="00506D14">
            <w:pPr>
              <w:autoSpaceDE w:val="0"/>
              <w:autoSpaceDN w:val="0"/>
              <w:spacing w:before="30" w:line="560" w:lineRule="exact"/>
              <w:jc w:val="left"/>
              <w:rPr>
                <w:rFonts w:eastAsia="黑体"/>
                <w:b/>
                <w:bCs/>
                <w:kern w:val="0"/>
                <w:sz w:val="28"/>
                <w:szCs w:val="28"/>
              </w:rPr>
            </w:pPr>
            <w:r>
              <w:rPr>
                <w:rFonts w:eastAsia="黑体"/>
                <w:b/>
                <w:bCs/>
                <w:kern w:val="0"/>
                <w:sz w:val="28"/>
                <w:szCs w:val="28"/>
              </w:rPr>
              <w:lastRenderedPageBreak/>
              <w:t>一、参赛单位</w:t>
            </w:r>
            <w:r>
              <w:rPr>
                <w:rFonts w:eastAsia="黑体"/>
                <w:b/>
                <w:bCs/>
                <w:kern w:val="0"/>
                <w:sz w:val="28"/>
                <w:szCs w:val="28"/>
              </w:rPr>
              <w:t>/</w:t>
            </w:r>
            <w:r>
              <w:rPr>
                <w:rFonts w:eastAsia="黑体"/>
                <w:b/>
                <w:bCs/>
                <w:kern w:val="0"/>
                <w:sz w:val="28"/>
                <w:szCs w:val="28"/>
              </w:rPr>
              <w:t>团队基本情况</w:t>
            </w:r>
          </w:p>
        </w:tc>
      </w:tr>
      <w:tr w:rsidR="001F2DD2">
        <w:tc>
          <w:tcPr>
            <w:tcW w:w="2150" w:type="dxa"/>
            <w:vAlign w:val="center"/>
          </w:tcPr>
          <w:p w:rsidR="001F2DD2" w:rsidRDefault="00506D14">
            <w:pPr>
              <w:autoSpaceDE w:val="0"/>
              <w:autoSpaceDN w:val="0"/>
              <w:spacing w:before="30" w:line="560" w:lineRule="exact"/>
              <w:jc w:val="center"/>
              <w:rPr>
                <w:rFonts w:eastAsia="仿宋_GB2312"/>
                <w:b/>
                <w:bCs/>
                <w:kern w:val="0"/>
                <w:sz w:val="28"/>
                <w:szCs w:val="28"/>
              </w:rPr>
            </w:pPr>
            <w:r>
              <w:rPr>
                <w:rFonts w:eastAsia="仿宋_GB2312"/>
                <w:b/>
                <w:bCs/>
                <w:kern w:val="0"/>
                <w:sz w:val="28"/>
                <w:szCs w:val="28"/>
              </w:rPr>
              <w:t>名</w:t>
            </w:r>
            <w:r>
              <w:rPr>
                <w:rFonts w:eastAsia="仿宋_GB2312"/>
                <w:b/>
                <w:bCs/>
                <w:kern w:val="0"/>
                <w:sz w:val="28"/>
                <w:szCs w:val="28"/>
              </w:rPr>
              <w:t xml:space="preserve">    </w:t>
            </w:r>
            <w:r>
              <w:rPr>
                <w:rFonts w:eastAsia="仿宋_GB2312"/>
                <w:b/>
                <w:bCs/>
                <w:kern w:val="0"/>
                <w:sz w:val="28"/>
                <w:szCs w:val="28"/>
              </w:rPr>
              <w:t>称</w:t>
            </w:r>
          </w:p>
        </w:tc>
        <w:tc>
          <w:tcPr>
            <w:tcW w:w="1916" w:type="dxa"/>
            <w:gridSpan w:val="2"/>
            <w:vAlign w:val="center"/>
          </w:tcPr>
          <w:p w:rsidR="001F2DD2" w:rsidRDefault="001F2DD2">
            <w:pPr>
              <w:autoSpaceDE w:val="0"/>
              <w:autoSpaceDN w:val="0"/>
              <w:spacing w:before="30" w:line="560" w:lineRule="exact"/>
              <w:jc w:val="center"/>
              <w:rPr>
                <w:rFonts w:eastAsia="仿宋_GB2312"/>
                <w:b/>
                <w:bCs/>
                <w:kern w:val="0"/>
                <w:sz w:val="28"/>
                <w:szCs w:val="28"/>
              </w:rPr>
            </w:pPr>
          </w:p>
        </w:tc>
        <w:tc>
          <w:tcPr>
            <w:tcW w:w="2825" w:type="dxa"/>
            <w:vAlign w:val="center"/>
          </w:tcPr>
          <w:p w:rsidR="001F2DD2" w:rsidRDefault="00506D14">
            <w:pPr>
              <w:autoSpaceDE w:val="0"/>
              <w:autoSpaceDN w:val="0"/>
              <w:spacing w:before="30" w:line="560" w:lineRule="exact"/>
              <w:jc w:val="center"/>
              <w:rPr>
                <w:rFonts w:eastAsia="仿宋_GB2312"/>
                <w:b/>
                <w:bCs/>
                <w:kern w:val="0"/>
                <w:sz w:val="28"/>
                <w:szCs w:val="28"/>
              </w:rPr>
            </w:pPr>
            <w:r>
              <w:rPr>
                <w:rFonts w:eastAsia="仿宋_GB2312"/>
                <w:b/>
                <w:bCs/>
                <w:kern w:val="0"/>
                <w:sz w:val="28"/>
                <w:szCs w:val="28"/>
              </w:rPr>
              <w:t>统一社会信用代码</w:t>
            </w:r>
          </w:p>
        </w:tc>
        <w:tc>
          <w:tcPr>
            <w:tcW w:w="1631" w:type="dxa"/>
            <w:vAlign w:val="center"/>
          </w:tcPr>
          <w:p w:rsidR="001F2DD2" w:rsidRDefault="001F2DD2">
            <w:pPr>
              <w:autoSpaceDE w:val="0"/>
              <w:autoSpaceDN w:val="0"/>
              <w:spacing w:before="30" w:line="560" w:lineRule="exact"/>
              <w:jc w:val="center"/>
              <w:rPr>
                <w:rFonts w:eastAsia="仿宋_GB2312"/>
                <w:b/>
                <w:bCs/>
                <w:kern w:val="0"/>
                <w:sz w:val="28"/>
                <w:szCs w:val="28"/>
              </w:rPr>
            </w:pPr>
          </w:p>
        </w:tc>
      </w:tr>
      <w:tr w:rsidR="001F2DD2">
        <w:tc>
          <w:tcPr>
            <w:tcW w:w="2150" w:type="dxa"/>
            <w:vAlign w:val="center"/>
          </w:tcPr>
          <w:p w:rsidR="001F2DD2" w:rsidRDefault="00506D14">
            <w:pPr>
              <w:autoSpaceDE w:val="0"/>
              <w:autoSpaceDN w:val="0"/>
              <w:spacing w:before="30" w:line="560" w:lineRule="exact"/>
              <w:jc w:val="center"/>
              <w:rPr>
                <w:rFonts w:eastAsia="仿宋_GB2312"/>
                <w:b/>
                <w:bCs/>
                <w:kern w:val="0"/>
                <w:sz w:val="28"/>
                <w:szCs w:val="28"/>
              </w:rPr>
            </w:pPr>
            <w:r>
              <w:rPr>
                <w:rFonts w:eastAsia="仿宋_GB2312"/>
                <w:b/>
                <w:bCs/>
                <w:kern w:val="0"/>
                <w:sz w:val="28"/>
                <w:szCs w:val="28"/>
              </w:rPr>
              <w:t>联</w:t>
            </w:r>
            <w:r>
              <w:rPr>
                <w:rFonts w:eastAsia="仿宋_GB2312"/>
                <w:b/>
                <w:bCs/>
                <w:kern w:val="0"/>
                <w:sz w:val="28"/>
                <w:szCs w:val="28"/>
              </w:rPr>
              <w:t xml:space="preserve"> </w:t>
            </w:r>
            <w:r>
              <w:rPr>
                <w:rFonts w:eastAsia="仿宋_GB2312"/>
                <w:b/>
                <w:bCs/>
                <w:kern w:val="0"/>
                <w:sz w:val="28"/>
                <w:szCs w:val="28"/>
              </w:rPr>
              <w:t>系</w:t>
            </w:r>
            <w:r>
              <w:rPr>
                <w:rFonts w:eastAsia="仿宋_GB2312"/>
                <w:b/>
                <w:bCs/>
                <w:kern w:val="0"/>
                <w:sz w:val="28"/>
                <w:szCs w:val="28"/>
              </w:rPr>
              <w:t xml:space="preserve"> </w:t>
            </w:r>
            <w:r>
              <w:rPr>
                <w:rFonts w:eastAsia="仿宋_GB2312"/>
                <w:b/>
                <w:bCs/>
                <w:kern w:val="0"/>
                <w:sz w:val="28"/>
                <w:szCs w:val="28"/>
              </w:rPr>
              <w:t>人</w:t>
            </w:r>
          </w:p>
        </w:tc>
        <w:tc>
          <w:tcPr>
            <w:tcW w:w="1916" w:type="dxa"/>
            <w:gridSpan w:val="2"/>
            <w:vAlign w:val="center"/>
          </w:tcPr>
          <w:p w:rsidR="001F2DD2" w:rsidRDefault="001F2DD2">
            <w:pPr>
              <w:autoSpaceDE w:val="0"/>
              <w:autoSpaceDN w:val="0"/>
              <w:spacing w:before="30" w:line="560" w:lineRule="exact"/>
              <w:jc w:val="center"/>
              <w:rPr>
                <w:rFonts w:eastAsia="仿宋_GB2312"/>
                <w:b/>
                <w:bCs/>
                <w:kern w:val="0"/>
                <w:sz w:val="28"/>
                <w:szCs w:val="28"/>
              </w:rPr>
            </w:pPr>
          </w:p>
        </w:tc>
        <w:tc>
          <w:tcPr>
            <w:tcW w:w="2825" w:type="dxa"/>
            <w:vAlign w:val="center"/>
          </w:tcPr>
          <w:p w:rsidR="001F2DD2" w:rsidRDefault="00506D14">
            <w:pPr>
              <w:autoSpaceDE w:val="0"/>
              <w:autoSpaceDN w:val="0"/>
              <w:spacing w:before="30" w:line="560" w:lineRule="exact"/>
              <w:jc w:val="center"/>
              <w:rPr>
                <w:rFonts w:eastAsia="仿宋_GB2312"/>
                <w:b/>
                <w:bCs/>
                <w:kern w:val="0"/>
                <w:sz w:val="28"/>
                <w:szCs w:val="28"/>
              </w:rPr>
            </w:pPr>
            <w:r>
              <w:rPr>
                <w:rFonts w:eastAsia="仿宋_GB2312"/>
                <w:b/>
                <w:bCs/>
                <w:kern w:val="0"/>
                <w:sz w:val="28"/>
                <w:szCs w:val="28"/>
              </w:rPr>
              <w:t>联系方式</w:t>
            </w:r>
          </w:p>
        </w:tc>
        <w:tc>
          <w:tcPr>
            <w:tcW w:w="1631" w:type="dxa"/>
            <w:vAlign w:val="center"/>
          </w:tcPr>
          <w:p w:rsidR="001F2DD2" w:rsidRDefault="001F2DD2">
            <w:pPr>
              <w:autoSpaceDE w:val="0"/>
              <w:autoSpaceDN w:val="0"/>
              <w:spacing w:before="30" w:line="560" w:lineRule="exact"/>
              <w:jc w:val="center"/>
              <w:rPr>
                <w:rFonts w:eastAsia="仿宋_GB2312"/>
                <w:b/>
                <w:bCs/>
                <w:kern w:val="0"/>
                <w:sz w:val="28"/>
                <w:szCs w:val="28"/>
              </w:rPr>
            </w:pPr>
          </w:p>
        </w:tc>
      </w:tr>
      <w:tr w:rsidR="001F2DD2">
        <w:trPr>
          <w:trHeight w:val="2591"/>
        </w:trPr>
        <w:tc>
          <w:tcPr>
            <w:tcW w:w="2150" w:type="dxa"/>
            <w:vAlign w:val="center"/>
          </w:tcPr>
          <w:p w:rsidR="001F2DD2" w:rsidRDefault="00506D14">
            <w:pPr>
              <w:autoSpaceDE w:val="0"/>
              <w:autoSpaceDN w:val="0"/>
              <w:spacing w:before="30" w:line="560" w:lineRule="exact"/>
              <w:jc w:val="center"/>
              <w:rPr>
                <w:rFonts w:eastAsia="仿宋_GB2312"/>
                <w:b/>
                <w:bCs/>
                <w:kern w:val="0"/>
                <w:sz w:val="28"/>
                <w:szCs w:val="28"/>
              </w:rPr>
            </w:pPr>
            <w:r>
              <w:rPr>
                <w:rFonts w:eastAsia="仿宋_GB2312"/>
                <w:b/>
                <w:bCs/>
                <w:kern w:val="0"/>
                <w:sz w:val="28"/>
                <w:szCs w:val="28"/>
              </w:rPr>
              <w:t>参赛方向</w:t>
            </w:r>
          </w:p>
        </w:tc>
        <w:tc>
          <w:tcPr>
            <w:tcW w:w="6372" w:type="dxa"/>
            <w:gridSpan w:val="4"/>
            <w:vAlign w:val="center"/>
          </w:tcPr>
          <w:p w:rsidR="001F2DD2" w:rsidRDefault="00506D14">
            <w:pPr>
              <w:rPr>
                <w:rFonts w:eastAsia="仿宋_GB2312"/>
                <w:b/>
                <w:bCs/>
                <w:sz w:val="28"/>
                <w:szCs w:val="28"/>
              </w:rPr>
            </w:pPr>
            <w:r>
              <w:rPr>
                <w:rFonts w:eastAsia="仿宋_GB2312"/>
                <w:b/>
                <w:bCs/>
                <w:sz w:val="28"/>
                <w:szCs w:val="28"/>
              </w:rPr>
              <w:sym w:font="Wingdings" w:char="00A8"/>
            </w:r>
            <w:r>
              <w:rPr>
                <w:rFonts w:eastAsia="仿宋_GB2312" w:hint="eastAsia"/>
                <w:b/>
                <w:bCs/>
                <w:sz w:val="28"/>
                <w:szCs w:val="28"/>
              </w:rPr>
              <w:t>基于传感器的监测预警技术及解决方案。</w:t>
            </w:r>
          </w:p>
          <w:p w:rsidR="001F2DD2" w:rsidRDefault="00506D14">
            <w:pPr>
              <w:rPr>
                <w:rFonts w:eastAsia="仿宋_GB2312"/>
                <w:b/>
                <w:bCs/>
                <w:sz w:val="28"/>
                <w:szCs w:val="28"/>
              </w:rPr>
            </w:pPr>
            <w:r>
              <w:rPr>
                <w:rFonts w:eastAsia="仿宋_GB2312"/>
                <w:b/>
                <w:bCs/>
                <w:sz w:val="28"/>
                <w:szCs w:val="28"/>
              </w:rPr>
              <w:sym w:font="Wingdings" w:char="00A8"/>
            </w:r>
            <w:r>
              <w:rPr>
                <w:rFonts w:eastAsia="仿宋_GB2312" w:hint="eastAsia"/>
                <w:b/>
                <w:bCs/>
                <w:sz w:val="28"/>
                <w:szCs w:val="28"/>
              </w:rPr>
              <w:t>基于视觉的监测预警技术及解决方案。</w:t>
            </w:r>
          </w:p>
          <w:p w:rsidR="001F2DD2" w:rsidRDefault="00506D14">
            <w:pPr>
              <w:rPr>
                <w:rFonts w:eastAsia="仿宋_GB2312"/>
                <w:b/>
                <w:bCs/>
                <w:sz w:val="28"/>
                <w:szCs w:val="28"/>
              </w:rPr>
            </w:pPr>
            <w:r>
              <w:rPr>
                <w:rFonts w:eastAsia="仿宋_GB2312"/>
                <w:b/>
                <w:bCs/>
                <w:sz w:val="28"/>
                <w:szCs w:val="28"/>
              </w:rPr>
              <w:sym w:font="Wingdings" w:char="00A8"/>
            </w:r>
            <w:r>
              <w:rPr>
                <w:rFonts w:eastAsia="仿宋_GB2312" w:hint="eastAsia"/>
                <w:b/>
                <w:bCs/>
                <w:sz w:val="28"/>
                <w:szCs w:val="28"/>
              </w:rPr>
              <w:t>基于射频信号的监测预警技术及解决方案。</w:t>
            </w:r>
          </w:p>
          <w:p w:rsidR="001F2DD2" w:rsidRDefault="00506D14">
            <w:pPr>
              <w:rPr>
                <w:b/>
                <w:bCs/>
                <w:sz w:val="28"/>
                <w:szCs w:val="28"/>
                <w:highlight w:val="red"/>
              </w:rPr>
            </w:pPr>
            <w:r>
              <w:rPr>
                <w:rFonts w:eastAsia="仿宋_GB2312"/>
                <w:b/>
                <w:bCs/>
                <w:sz w:val="28"/>
                <w:szCs w:val="28"/>
              </w:rPr>
              <w:sym w:font="Wingdings" w:char="00A8"/>
            </w:r>
            <w:r>
              <w:rPr>
                <w:rFonts w:eastAsia="仿宋_GB2312" w:hint="eastAsia"/>
                <w:b/>
                <w:bCs/>
                <w:sz w:val="28"/>
                <w:szCs w:val="28"/>
              </w:rPr>
              <w:t>其它创新性的技术、产品。</w:t>
            </w:r>
          </w:p>
        </w:tc>
      </w:tr>
      <w:tr w:rsidR="001F2DD2">
        <w:trPr>
          <w:trHeight w:val="802"/>
        </w:trPr>
        <w:tc>
          <w:tcPr>
            <w:tcW w:w="2150" w:type="dxa"/>
            <w:vAlign w:val="center"/>
          </w:tcPr>
          <w:p w:rsidR="001F2DD2" w:rsidRDefault="00506D14">
            <w:pPr>
              <w:spacing w:line="580" w:lineRule="exact"/>
              <w:jc w:val="center"/>
              <w:rPr>
                <w:rFonts w:eastAsia="仿宋_GB2312"/>
                <w:b/>
                <w:bCs/>
                <w:sz w:val="28"/>
                <w:szCs w:val="28"/>
              </w:rPr>
            </w:pPr>
            <w:r>
              <w:rPr>
                <w:rFonts w:eastAsia="仿宋_GB2312" w:hint="eastAsia"/>
                <w:b/>
                <w:bCs/>
                <w:sz w:val="28"/>
                <w:szCs w:val="28"/>
              </w:rPr>
              <w:t>产业化阶段</w:t>
            </w:r>
          </w:p>
        </w:tc>
        <w:tc>
          <w:tcPr>
            <w:tcW w:w="6372" w:type="dxa"/>
            <w:gridSpan w:val="4"/>
            <w:vAlign w:val="center"/>
          </w:tcPr>
          <w:p w:rsidR="001F2DD2" w:rsidRDefault="00506D14">
            <w:pPr>
              <w:spacing w:line="580" w:lineRule="exact"/>
              <w:rPr>
                <w:rFonts w:eastAsia="仿宋_GB2312"/>
                <w:b/>
                <w:bCs/>
                <w:sz w:val="28"/>
                <w:szCs w:val="28"/>
              </w:rPr>
            </w:pPr>
            <w:r>
              <w:rPr>
                <w:rFonts w:eastAsia="仿宋_GB2312"/>
                <w:b/>
                <w:bCs/>
                <w:sz w:val="28"/>
                <w:szCs w:val="28"/>
              </w:rPr>
              <w:sym w:font="Wingdings" w:char="00A8"/>
            </w:r>
            <w:r>
              <w:rPr>
                <w:rFonts w:eastAsia="仿宋_GB2312" w:hint="eastAsia"/>
                <w:b/>
                <w:bCs/>
                <w:sz w:val="28"/>
                <w:szCs w:val="28"/>
              </w:rPr>
              <w:t>实验室</w:t>
            </w:r>
            <w:r>
              <w:rPr>
                <w:rFonts w:eastAsia="仿宋_GB2312"/>
                <w:b/>
                <w:bCs/>
                <w:sz w:val="28"/>
                <w:szCs w:val="28"/>
              </w:rPr>
              <w:t xml:space="preserve">      </w:t>
            </w:r>
            <w:r>
              <w:rPr>
                <w:rFonts w:eastAsia="仿宋_GB2312"/>
                <w:b/>
                <w:bCs/>
                <w:sz w:val="28"/>
                <w:szCs w:val="28"/>
              </w:rPr>
              <w:sym w:font="Wingdings" w:char="00A8"/>
            </w:r>
            <w:r>
              <w:rPr>
                <w:rFonts w:eastAsia="仿宋_GB2312" w:hint="eastAsia"/>
                <w:b/>
                <w:bCs/>
                <w:sz w:val="28"/>
                <w:szCs w:val="28"/>
              </w:rPr>
              <w:t>小试中试</w:t>
            </w:r>
            <w:r>
              <w:rPr>
                <w:rFonts w:eastAsia="仿宋_GB2312"/>
                <w:b/>
                <w:bCs/>
                <w:sz w:val="28"/>
                <w:szCs w:val="28"/>
              </w:rPr>
              <w:t xml:space="preserve">      </w:t>
            </w:r>
            <w:r>
              <w:rPr>
                <w:rFonts w:eastAsia="仿宋_GB2312"/>
                <w:b/>
                <w:bCs/>
                <w:sz w:val="28"/>
                <w:szCs w:val="28"/>
              </w:rPr>
              <w:sym w:font="Wingdings" w:char="00A8"/>
            </w:r>
            <w:r>
              <w:rPr>
                <w:rFonts w:eastAsia="仿宋_GB2312" w:hint="eastAsia"/>
                <w:b/>
                <w:bCs/>
                <w:sz w:val="28"/>
                <w:szCs w:val="28"/>
              </w:rPr>
              <w:t>小规模推广</w:t>
            </w:r>
          </w:p>
          <w:p w:rsidR="001F2DD2" w:rsidRDefault="00506D14">
            <w:pPr>
              <w:spacing w:line="580" w:lineRule="exact"/>
              <w:rPr>
                <w:rFonts w:eastAsia="仿宋_GB2312"/>
                <w:b/>
                <w:bCs/>
                <w:sz w:val="28"/>
                <w:szCs w:val="28"/>
              </w:rPr>
            </w:pPr>
            <w:r>
              <w:rPr>
                <w:rFonts w:eastAsia="仿宋_GB2312"/>
                <w:b/>
                <w:bCs/>
                <w:sz w:val="28"/>
                <w:szCs w:val="28"/>
              </w:rPr>
              <w:sym w:font="Wingdings" w:char="00A8"/>
            </w:r>
            <w:r>
              <w:rPr>
                <w:rFonts w:eastAsia="仿宋_GB2312" w:hint="eastAsia"/>
                <w:b/>
                <w:bCs/>
                <w:sz w:val="28"/>
                <w:szCs w:val="28"/>
              </w:rPr>
              <w:t>规模化生产</w:t>
            </w:r>
            <w:r>
              <w:rPr>
                <w:rFonts w:eastAsia="仿宋_GB2312"/>
                <w:b/>
                <w:bCs/>
                <w:sz w:val="28"/>
                <w:szCs w:val="28"/>
              </w:rPr>
              <w:t xml:space="preserve">  </w:t>
            </w:r>
            <w:r>
              <w:rPr>
                <w:rFonts w:eastAsia="仿宋_GB2312"/>
                <w:b/>
                <w:bCs/>
                <w:sz w:val="28"/>
                <w:szCs w:val="28"/>
              </w:rPr>
              <w:sym w:font="Wingdings" w:char="00A8"/>
            </w:r>
            <w:r>
              <w:rPr>
                <w:rFonts w:eastAsia="仿宋_GB2312"/>
                <w:b/>
                <w:bCs/>
                <w:sz w:val="28"/>
                <w:szCs w:val="28"/>
              </w:rPr>
              <w:t>3</w:t>
            </w:r>
            <w:r>
              <w:rPr>
                <w:rFonts w:eastAsia="仿宋_GB2312" w:hint="eastAsia"/>
                <w:b/>
                <w:bCs/>
                <w:sz w:val="28"/>
                <w:szCs w:val="28"/>
              </w:rPr>
              <w:t>年内可上市</w:t>
            </w:r>
            <w:r>
              <w:rPr>
                <w:rFonts w:eastAsia="仿宋_GB2312" w:hint="eastAsia"/>
                <w:b/>
                <w:bCs/>
                <w:sz w:val="28"/>
                <w:szCs w:val="28"/>
              </w:rPr>
              <w:t xml:space="preserve"> </w:t>
            </w:r>
            <w:r>
              <w:rPr>
                <w:rFonts w:eastAsia="仿宋_GB2312"/>
                <w:b/>
                <w:bCs/>
                <w:sz w:val="28"/>
                <w:szCs w:val="28"/>
              </w:rPr>
              <w:t xml:space="preserve"> </w:t>
            </w:r>
            <w:r>
              <w:rPr>
                <w:rFonts w:eastAsia="仿宋_GB2312"/>
                <w:b/>
                <w:bCs/>
                <w:sz w:val="28"/>
                <w:szCs w:val="28"/>
              </w:rPr>
              <w:sym w:font="Wingdings" w:char="00A8"/>
            </w:r>
            <w:r>
              <w:rPr>
                <w:rFonts w:eastAsia="仿宋_GB2312" w:hint="eastAsia"/>
                <w:b/>
                <w:bCs/>
                <w:sz w:val="28"/>
                <w:szCs w:val="28"/>
              </w:rPr>
              <w:t>创新创意</w:t>
            </w:r>
          </w:p>
        </w:tc>
      </w:tr>
      <w:tr w:rsidR="001F2DD2">
        <w:trPr>
          <w:trHeight w:val="842"/>
        </w:trPr>
        <w:tc>
          <w:tcPr>
            <w:tcW w:w="2150" w:type="dxa"/>
            <w:vAlign w:val="center"/>
          </w:tcPr>
          <w:p w:rsidR="001F2DD2" w:rsidRDefault="00506D14">
            <w:pPr>
              <w:spacing w:line="580" w:lineRule="exact"/>
              <w:jc w:val="center"/>
              <w:rPr>
                <w:rFonts w:eastAsia="仿宋_GB2312"/>
                <w:b/>
                <w:bCs/>
                <w:sz w:val="28"/>
                <w:szCs w:val="28"/>
              </w:rPr>
            </w:pPr>
            <w:r>
              <w:rPr>
                <w:rFonts w:eastAsia="仿宋_GB2312" w:hint="eastAsia"/>
                <w:b/>
                <w:bCs/>
                <w:sz w:val="28"/>
                <w:szCs w:val="28"/>
              </w:rPr>
              <w:t>项目</w:t>
            </w:r>
            <w:r>
              <w:rPr>
                <w:rFonts w:eastAsia="仿宋_GB2312"/>
                <w:b/>
                <w:bCs/>
                <w:sz w:val="28"/>
                <w:szCs w:val="28"/>
              </w:rPr>
              <w:t>/</w:t>
            </w:r>
            <w:r>
              <w:rPr>
                <w:rFonts w:eastAsia="仿宋_GB2312" w:hint="eastAsia"/>
                <w:b/>
                <w:bCs/>
                <w:sz w:val="28"/>
                <w:szCs w:val="28"/>
              </w:rPr>
              <w:t>企业估值</w:t>
            </w:r>
          </w:p>
        </w:tc>
        <w:tc>
          <w:tcPr>
            <w:tcW w:w="6372" w:type="dxa"/>
            <w:gridSpan w:val="4"/>
            <w:vAlign w:val="center"/>
          </w:tcPr>
          <w:p w:rsidR="001F2DD2" w:rsidRDefault="001F2DD2">
            <w:pPr>
              <w:spacing w:line="580" w:lineRule="exact"/>
              <w:jc w:val="center"/>
              <w:rPr>
                <w:rFonts w:eastAsia="仿宋_GB2312"/>
                <w:b/>
                <w:bCs/>
                <w:sz w:val="28"/>
                <w:szCs w:val="28"/>
              </w:rPr>
            </w:pPr>
          </w:p>
        </w:tc>
      </w:tr>
      <w:tr w:rsidR="001F2DD2">
        <w:trPr>
          <w:trHeight w:val="1066"/>
        </w:trPr>
        <w:tc>
          <w:tcPr>
            <w:tcW w:w="2150" w:type="dxa"/>
            <w:vAlign w:val="center"/>
          </w:tcPr>
          <w:p w:rsidR="001F2DD2" w:rsidRDefault="00506D14">
            <w:pPr>
              <w:spacing w:line="580" w:lineRule="exact"/>
              <w:jc w:val="center"/>
              <w:rPr>
                <w:rFonts w:eastAsia="仿宋_GB2312"/>
                <w:b/>
                <w:bCs/>
                <w:sz w:val="28"/>
                <w:szCs w:val="28"/>
              </w:rPr>
            </w:pPr>
            <w:r>
              <w:rPr>
                <w:rFonts w:eastAsia="仿宋_GB2312" w:hint="eastAsia"/>
                <w:b/>
                <w:bCs/>
                <w:sz w:val="28"/>
                <w:szCs w:val="28"/>
              </w:rPr>
              <w:t>已融资情况</w:t>
            </w:r>
          </w:p>
        </w:tc>
        <w:tc>
          <w:tcPr>
            <w:tcW w:w="6372" w:type="dxa"/>
            <w:gridSpan w:val="4"/>
            <w:vAlign w:val="center"/>
          </w:tcPr>
          <w:p w:rsidR="001F2DD2" w:rsidRDefault="001F2DD2">
            <w:pPr>
              <w:spacing w:line="580" w:lineRule="exact"/>
              <w:jc w:val="center"/>
              <w:rPr>
                <w:rFonts w:eastAsia="仿宋_GB2312"/>
                <w:b/>
                <w:bCs/>
                <w:sz w:val="28"/>
                <w:szCs w:val="28"/>
              </w:rPr>
            </w:pPr>
          </w:p>
        </w:tc>
      </w:tr>
      <w:tr w:rsidR="001F2DD2">
        <w:trPr>
          <w:trHeight w:val="1066"/>
        </w:trPr>
        <w:tc>
          <w:tcPr>
            <w:tcW w:w="2150" w:type="dxa"/>
            <w:vAlign w:val="center"/>
          </w:tcPr>
          <w:p w:rsidR="001F2DD2" w:rsidRDefault="00506D14">
            <w:pPr>
              <w:spacing w:line="580" w:lineRule="exact"/>
              <w:jc w:val="center"/>
              <w:rPr>
                <w:rFonts w:eastAsia="仿宋_GB2312"/>
                <w:b/>
                <w:bCs/>
                <w:sz w:val="28"/>
                <w:szCs w:val="28"/>
              </w:rPr>
            </w:pPr>
            <w:r>
              <w:rPr>
                <w:rFonts w:eastAsia="仿宋_GB2312"/>
                <w:b/>
                <w:bCs/>
                <w:sz w:val="28"/>
                <w:szCs w:val="28"/>
              </w:rPr>
              <w:t>融资需求</w:t>
            </w:r>
          </w:p>
        </w:tc>
        <w:tc>
          <w:tcPr>
            <w:tcW w:w="6372" w:type="dxa"/>
            <w:gridSpan w:val="4"/>
            <w:vAlign w:val="center"/>
          </w:tcPr>
          <w:p w:rsidR="001F2DD2" w:rsidRDefault="001F2DD2">
            <w:pPr>
              <w:spacing w:line="580" w:lineRule="exact"/>
              <w:jc w:val="center"/>
              <w:rPr>
                <w:rFonts w:eastAsia="仿宋_GB2312"/>
                <w:b/>
                <w:bCs/>
                <w:sz w:val="28"/>
                <w:szCs w:val="28"/>
              </w:rPr>
            </w:pPr>
          </w:p>
        </w:tc>
      </w:tr>
      <w:tr w:rsidR="001F2DD2">
        <w:trPr>
          <w:trHeight w:val="90"/>
        </w:trPr>
        <w:tc>
          <w:tcPr>
            <w:tcW w:w="2150" w:type="dxa"/>
            <w:vMerge w:val="restart"/>
            <w:vAlign w:val="center"/>
          </w:tcPr>
          <w:p w:rsidR="001F2DD2" w:rsidRDefault="00506D14">
            <w:pPr>
              <w:spacing w:line="500" w:lineRule="exact"/>
              <w:jc w:val="center"/>
              <w:rPr>
                <w:rFonts w:eastAsia="仿宋_GB2312"/>
                <w:b/>
                <w:bCs/>
                <w:kern w:val="0"/>
                <w:sz w:val="28"/>
                <w:szCs w:val="28"/>
              </w:rPr>
            </w:pPr>
            <w:r>
              <w:rPr>
                <w:rFonts w:eastAsia="仿宋_GB2312"/>
                <w:b/>
                <w:bCs/>
                <w:kern w:val="0"/>
                <w:sz w:val="28"/>
                <w:szCs w:val="28"/>
              </w:rPr>
              <w:t>单位</w:t>
            </w:r>
            <w:r>
              <w:rPr>
                <w:rFonts w:eastAsia="仿宋_GB2312"/>
                <w:b/>
                <w:bCs/>
                <w:kern w:val="0"/>
                <w:sz w:val="28"/>
                <w:szCs w:val="28"/>
              </w:rPr>
              <w:t>/</w:t>
            </w:r>
            <w:r>
              <w:rPr>
                <w:rFonts w:eastAsia="仿宋_GB2312"/>
                <w:b/>
                <w:bCs/>
                <w:kern w:val="0"/>
                <w:sz w:val="28"/>
                <w:szCs w:val="28"/>
              </w:rPr>
              <w:t>团队简介</w:t>
            </w:r>
          </w:p>
          <w:p w:rsidR="001F2DD2" w:rsidRDefault="001F2DD2">
            <w:pPr>
              <w:spacing w:line="500" w:lineRule="exact"/>
              <w:jc w:val="center"/>
              <w:rPr>
                <w:rFonts w:eastAsia="仿宋_GB2312"/>
                <w:b/>
                <w:bCs/>
                <w:kern w:val="0"/>
                <w:sz w:val="28"/>
                <w:szCs w:val="28"/>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kern w:val="0"/>
                <w:sz w:val="28"/>
                <w:szCs w:val="28"/>
              </w:rPr>
              <w:t>团队核心人员介绍</w:t>
            </w:r>
          </w:p>
        </w:tc>
        <w:tc>
          <w:tcPr>
            <w:tcW w:w="4594" w:type="dxa"/>
            <w:gridSpan w:val="3"/>
            <w:vAlign w:val="center"/>
          </w:tcPr>
          <w:p w:rsidR="001F2DD2" w:rsidRDefault="00506D14">
            <w:pPr>
              <w:spacing w:line="500" w:lineRule="exact"/>
              <w:rPr>
                <w:rFonts w:eastAsia="仿宋_GB2312"/>
                <w:b/>
                <w:bCs/>
              </w:rPr>
            </w:pPr>
            <w:r>
              <w:rPr>
                <w:rFonts w:eastAsia="仿宋_GB2312" w:hint="eastAsia"/>
                <w:b/>
                <w:bCs/>
                <w:kern w:val="0"/>
                <w:sz w:val="28"/>
                <w:szCs w:val="28"/>
              </w:rPr>
              <w:t>核心团队共</w:t>
            </w:r>
            <w:r>
              <w:rPr>
                <w:rFonts w:eastAsia="仿宋_GB2312"/>
                <w:b/>
                <w:bCs/>
                <w:kern w:val="0"/>
                <w:sz w:val="28"/>
                <w:szCs w:val="28"/>
              </w:rPr>
              <w:t>*</w:t>
            </w:r>
            <w:r>
              <w:rPr>
                <w:rFonts w:eastAsia="仿宋_GB2312" w:hint="eastAsia"/>
                <w:b/>
                <w:bCs/>
                <w:kern w:val="0"/>
                <w:sz w:val="28"/>
                <w:szCs w:val="28"/>
              </w:rPr>
              <w:t>人，人员介绍（包括但不限于姓名、年龄、职务</w:t>
            </w:r>
            <w:r>
              <w:rPr>
                <w:rFonts w:eastAsia="仿宋_GB2312"/>
                <w:b/>
                <w:bCs/>
                <w:kern w:val="0"/>
                <w:sz w:val="28"/>
                <w:szCs w:val="28"/>
              </w:rPr>
              <w:t>/</w:t>
            </w:r>
            <w:r>
              <w:rPr>
                <w:rFonts w:eastAsia="仿宋_GB2312" w:hint="eastAsia"/>
                <w:b/>
                <w:bCs/>
                <w:kern w:val="0"/>
                <w:sz w:val="28"/>
                <w:szCs w:val="28"/>
              </w:rPr>
              <w:t>职称、主要成果）</w:t>
            </w:r>
          </w:p>
        </w:tc>
      </w:tr>
      <w:tr w:rsidR="001F2DD2">
        <w:trPr>
          <w:trHeight w:val="1100"/>
        </w:trPr>
        <w:tc>
          <w:tcPr>
            <w:tcW w:w="2150" w:type="dxa"/>
            <w:vMerge/>
            <w:vAlign w:val="center"/>
          </w:tcPr>
          <w:p w:rsidR="001F2DD2" w:rsidRDefault="001F2DD2">
            <w:pPr>
              <w:spacing w:line="500" w:lineRule="exact"/>
              <w:rPr>
                <w:rFonts w:eastAsia="仿宋_GB2312"/>
                <w:b/>
                <w:bCs/>
                <w:kern w:val="0"/>
                <w:sz w:val="28"/>
                <w:szCs w:val="28"/>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kern w:val="0"/>
                <w:sz w:val="28"/>
                <w:szCs w:val="28"/>
              </w:rPr>
              <w:t>发展规划</w:t>
            </w:r>
          </w:p>
        </w:tc>
        <w:tc>
          <w:tcPr>
            <w:tcW w:w="4594" w:type="dxa"/>
            <w:gridSpan w:val="3"/>
            <w:vAlign w:val="center"/>
          </w:tcPr>
          <w:p w:rsidR="001F2DD2" w:rsidRDefault="00506D14">
            <w:pPr>
              <w:spacing w:line="500" w:lineRule="exact"/>
              <w:rPr>
                <w:rFonts w:eastAsia="仿宋_GB2312"/>
                <w:b/>
                <w:bCs/>
                <w:kern w:val="0"/>
                <w:sz w:val="28"/>
                <w:szCs w:val="28"/>
              </w:rPr>
            </w:pPr>
            <w:r>
              <w:rPr>
                <w:rFonts w:eastAsia="仿宋_GB2312" w:hint="eastAsia"/>
                <w:b/>
                <w:bCs/>
                <w:kern w:val="0"/>
                <w:sz w:val="28"/>
                <w:szCs w:val="28"/>
              </w:rPr>
              <w:t>未来人员、营收、收入来源等发展目标。</w:t>
            </w:r>
          </w:p>
        </w:tc>
      </w:tr>
      <w:tr w:rsidR="001F2DD2">
        <w:trPr>
          <w:trHeight w:val="1078"/>
        </w:trPr>
        <w:tc>
          <w:tcPr>
            <w:tcW w:w="2150" w:type="dxa"/>
            <w:vMerge/>
            <w:vAlign w:val="center"/>
          </w:tcPr>
          <w:p w:rsidR="001F2DD2" w:rsidRDefault="001F2DD2">
            <w:pPr>
              <w:rPr>
                <w:rFonts w:eastAsia="仿宋_GB2312"/>
                <w:b/>
                <w:bCs/>
                <w:kern w:val="0"/>
                <w:sz w:val="28"/>
                <w:szCs w:val="28"/>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kern w:val="0"/>
                <w:sz w:val="28"/>
                <w:szCs w:val="28"/>
              </w:rPr>
              <w:t>应用案例</w:t>
            </w:r>
          </w:p>
        </w:tc>
        <w:tc>
          <w:tcPr>
            <w:tcW w:w="4594" w:type="dxa"/>
            <w:gridSpan w:val="3"/>
            <w:vAlign w:val="center"/>
          </w:tcPr>
          <w:p w:rsidR="001F2DD2" w:rsidRDefault="00506D14">
            <w:pPr>
              <w:spacing w:line="500" w:lineRule="exact"/>
              <w:rPr>
                <w:rFonts w:eastAsia="仿宋_GB2312"/>
                <w:b/>
                <w:bCs/>
                <w:kern w:val="0"/>
                <w:sz w:val="28"/>
                <w:szCs w:val="28"/>
              </w:rPr>
            </w:pPr>
            <w:r>
              <w:rPr>
                <w:rFonts w:eastAsia="仿宋_GB2312" w:hint="eastAsia"/>
                <w:b/>
                <w:bCs/>
                <w:kern w:val="0"/>
                <w:sz w:val="28"/>
                <w:szCs w:val="28"/>
              </w:rPr>
              <w:t>应用实践的场景、时间、地区、成效等。</w:t>
            </w:r>
          </w:p>
        </w:tc>
      </w:tr>
      <w:tr w:rsidR="001F2DD2">
        <w:trPr>
          <w:trHeight w:val="1426"/>
        </w:trPr>
        <w:tc>
          <w:tcPr>
            <w:tcW w:w="2150" w:type="dxa"/>
            <w:vMerge/>
            <w:vAlign w:val="center"/>
          </w:tcPr>
          <w:p w:rsidR="001F2DD2" w:rsidRDefault="001F2DD2">
            <w:pPr>
              <w:spacing w:line="500" w:lineRule="exact"/>
              <w:rPr>
                <w:rFonts w:eastAsia="仿宋_GB2312"/>
                <w:b/>
                <w:bCs/>
                <w:kern w:val="0"/>
                <w:sz w:val="28"/>
                <w:szCs w:val="28"/>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b/>
                <w:bCs/>
                <w:kern w:val="0"/>
                <w:sz w:val="28"/>
                <w:szCs w:val="28"/>
              </w:rPr>
              <w:t>获奖情况</w:t>
            </w:r>
          </w:p>
        </w:tc>
        <w:tc>
          <w:tcPr>
            <w:tcW w:w="4594" w:type="dxa"/>
            <w:gridSpan w:val="3"/>
            <w:vAlign w:val="center"/>
          </w:tcPr>
          <w:p w:rsidR="001F2DD2" w:rsidRDefault="00506D14">
            <w:pPr>
              <w:spacing w:line="500" w:lineRule="exact"/>
              <w:rPr>
                <w:rFonts w:eastAsia="仿宋_GB2312"/>
                <w:b/>
                <w:bCs/>
                <w:kern w:val="0"/>
                <w:sz w:val="28"/>
                <w:szCs w:val="28"/>
              </w:rPr>
            </w:pPr>
            <w:r>
              <w:rPr>
                <w:rFonts w:eastAsia="仿宋_GB2312"/>
                <w:b/>
                <w:bCs/>
                <w:kern w:val="0"/>
                <w:sz w:val="28"/>
                <w:szCs w:val="28"/>
              </w:rPr>
              <w:t>相关产品或应用在国家、省层面获奖情况。</w:t>
            </w:r>
          </w:p>
        </w:tc>
      </w:tr>
      <w:tr w:rsidR="001F2DD2">
        <w:tc>
          <w:tcPr>
            <w:tcW w:w="8522" w:type="dxa"/>
            <w:gridSpan w:val="5"/>
            <w:vAlign w:val="center"/>
          </w:tcPr>
          <w:p w:rsidR="001F2DD2" w:rsidRDefault="00506D14">
            <w:pPr>
              <w:autoSpaceDE w:val="0"/>
              <w:autoSpaceDN w:val="0"/>
              <w:spacing w:before="30" w:line="560" w:lineRule="exact"/>
              <w:rPr>
                <w:rFonts w:eastAsia="黑体"/>
                <w:b/>
                <w:bCs/>
                <w:kern w:val="0"/>
                <w:sz w:val="28"/>
                <w:szCs w:val="28"/>
              </w:rPr>
            </w:pPr>
            <w:r>
              <w:rPr>
                <w:rFonts w:eastAsia="黑体"/>
                <w:b/>
                <w:bCs/>
                <w:kern w:val="0"/>
                <w:sz w:val="28"/>
                <w:szCs w:val="28"/>
              </w:rPr>
              <w:lastRenderedPageBreak/>
              <w:t>二、参赛项目基本情况</w:t>
            </w:r>
          </w:p>
        </w:tc>
      </w:tr>
      <w:tr w:rsidR="001F2DD2">
        <w:tc>
          <w:tcPr>
            <w:tcW w:w="2150"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kern w:val="0"/>
                <w:sz w:val="28"/>
                <w:szCs w:val="28"/>
              </w:rPr>
              <w:t>参赛作品</w:t>
            </w:r>
          </w:p>
          <w:p w:rsidR="001F2DD2" w:rsidRDefault="00506D14">
            <w:pPr>
              <w:spacing w:line="500" w:lineRule="exact"/>
              <w:jc w:val="center"/>
              <w:rPr>
                <w:rFonts w:eastAsia="仿宋_GB2312"/>
                <w:b/>
                <w:bCs/>
                <w:kern w:val="0"/>
                <w:sz w:val="28"/>
                <w:szCs w:val="28"/>
              </w:rPr>
            </w:pPr>
            <w:r>
              <w:rPr>
                <w:rFonts w:eastAsia="仿宋_GB2312" w:hint="eastAsia"/>
                <w:b/>
                <w:bCs/>
                <w:kern w:val="0"/>
                <w:sz w:val="28"/>
                <w:szCs w:val="28"/>
              </w:rPr>
              <w:t>整体描述</w:t>
            </w:r>
          </w:p>
        </w:tc>
        <w:tc>
          <w:tcPr>
            <w:tcW w:w="6372" w:type="dxa"/>
            <w:gridSpan w:val="4"/>
            <w:vAlign w:val="center"/>
          </w:tcPr>
          <w:p w:rsidR="001F2DD2" w:rsidRDefault="00506D14">
            <w:pPr>
              <w:autoSpaceDE w:val="0"/>
              <w:autoSpaceDN w:val="0"/>
              <w:spacing w:before="30" w:line="560" w:lineRule="exact"/>
              <w:jc w:val="left"/>
              <w:rPr>
                <w:rFonts w:eastAsia="仿宋_GB2312"/>
                <w:b/>
                <w:bCs/>
                <w:kern w:val="0"/>
                <w:sz w:val="28"/>
                <w:szCs w:val="28"/>
              </w:rPr>
            </w:pPr>
            <w:r>
              <w:rPr>
                <w:rFonts w:eastAsia="仿宋_GB2312"/>
                <w:b/>
                <w:bCs/>
                <w:kern w:val="0"/>
                <w:sz w:val="28"/>
                <w:szCs w:val="28"/>
              </w:rPr>
              <w:t>1.</w:t>
            </w:r>
            <w:r>
              <w:rPr>
                <w:rFonts w:eastAsia="仿宋_GB2312" w:hint="eastAsia"/>
                <w:b/>
                <w:bCs/>
                <w:kern w:val="0"/>
                <w:sz w:val="28"/>
                <w:szCs w:val="28"/>
              </w:rPr>
              <w:t>背景和意义。</w:t>
            </w:r>
          </w:p>
          <w:p w:rsidR="001F2DD2" w:rsidRDefault="00506D14">
            <w:pPr>
              <w:autoSpaceDE w:val="0"/>
              <w:autoSpaceDN w:val="0"/>
              <w:spacing w:before="30" w:line="560" w:lineRule="exact"/>
              <w:jc w:val="left"/>
              <w:rPr>
                <w:rFonts w:eastAsia="仿宋_GB2312"/>
                <w:b/>
                <w:bCs/>
                <w:kern w:val="0"/>
                <w:sz w:val="28"/>
                <w:szCs w:val="28"/>
              </w:rPr>
            </w:pPr>
            <w:r>
              <w:rPr>
                <w:rFonts w:eastAsia="仿宋_GB2312"/>
                <w:b/>
                <w:bCs/>
                <w:kern w:val="0"/>
                <w:sz w:val="28"/>
                <w:szCs w:val="28"/>
              </w:rPr>
              <w:t>2.</w:t>
            </w:r>
            <w:r>
              <w:rPr>
                <w:rFonts w:eastAsia="仿宋_GB2312" w:hint="eastAsia"/>
                <w:b/>
                <w:bCs/>
                <w:kern w:val="0"/>
                <w:sz w:val="28"/>
                <w:szCs w:val="28"/>
              </w:rPr>
              <w:t>参赛产品技术创意整体概述。</w:t>
            </w:r>
          </w:p>
          <w:p w:rsidR="001F2DD2" w:rsidRDefault="00506D14">
            <w:pPr>
              <w:autoSpaceDE w:val="0"/>
              <w:autoSpaceDN w:val="0"/>
              <w:spacing w:before="30" w:line="560" w:lineRule="exact"/>
              <w:jc w:val="left"/>
              <w:rPr>
                <w:rFonts w:eastAsia="仿宋_GB2312"/>
                <w:b/>
                <w:bCs/>
                <w:kern w:val="0"/>
                <w:sz w:val="28"/>
                <w:szCs w:val="28"/>
              </w:rPr>
            </w:pPr>
            <w:r>
              <w:rPr>
                <w:rFonts w:eastAsia="仿宋_GB2312"/>
                <w:b/>
                <w:bCs/>
                <w:kern w:val="0"/>
                <w:sz w:val="28"/>
                <w:szCs w:val="28"/>
              </w:rPr>
              <w:t>3.</w:t>
            </w:r>
            <w:r>
              <w:rPr>
                <w:rFonts w:eastAsia="仿宋_GB2312" w:hint="eastAsia"/>
                <w:b/>
                <w:bCs/>
                <w:kern w:val="0"/>
                <w:sz w:val="28"/>
                <w:szCs w:val="28"/>
              </w:rPr>
              <w:t>市场需求分析。</w:t>
            </w:r>
          </w:p>
          <w:p w:rsidR="001F2DD2" w:rsidRDefault="00506D14">
            <w:pPr>
              <w:autoSpaceDE w:val="0"/>
              <w:autoSpaceDN w:val="0"/>
              <w:spacing w:before="30" w:line="560" w:lineRule="exact"/>
              <w:jc w:val="left"/>
              <w:rPr>
                <w:rFonts w:eastAsia="仿宋_GB2312"/>
                <w:b/>
                <w:bCs/>
                <w:kern w:val="0"/>
                <w:sz w:val="28"/>
                <w:szCs w:val="28"/>
              </w:rPr>
            </w:pPr>
            <w:r>
              <w:rPr>
                <w:rFonts w:eastAsia="仿宋_GB2312"/>
                <w:b/>
                <w:bCs/>
                <w:kern w:val="0"/>
                <w:sz w:val="28"/>
                <w:szCs w:val="28"/>
              </w:rPr>
              <w:t>4.</w:t>
            </w:r>
            <w:r>
              <w:rPr>
                <w:rFonts w:eastAsia="仿宋_GB2312" w:hint="eastAsia"/>
                <w:b/>
                <w:bCs/>
                <w:kern w:val="0"/>
                <w:sz w:val="28"/>
                <w:szCs w:val="28"/>
              </w:rPr>
              <w:t>在雄安及河北推广应用场景设想。</w:t>
            </w:r>
          </w:p>
          <w:p w:rsidR="001F2DD2" w:rsidRDefault="00506D14">
            <w:pPr>
              <w:autoSpaceDE w:val="0"/>
              <w:autoSpaceDN w:val="0"/>
              <w:spacing w:before="30" w:line="560" w:lineRule="exact"/>
              <w:jc w:val="left"/>
              <w:rPr>
                <w:rFonts w:eastAsia="仿宋_GB2312"/>
                <w:b/>
                <w:bCs/>
                <w:kern w:val="0"/>
                <w:sz w:val="28"/>
                <w:szCs w:val="28"/>
              </w:rPr>
            </w:pPr>
            <w:r>
              <w:rPr>
                <w:rFonts w:eastAsia="仿宋_GB2312"/>
                <w:b/>
                <w:bCs/>
                <w:kern w:val="0"/>
                <w:sz w:val="28"/>
                <w:szCs w:val="28"/>
              </w:rPr>
              <w:t>5.</w:t>
            </w:r>
            <w:r>
              <w:rPr>
                <w:rFonts w:eastAsia="仿宋_GB2312" w:hint="eastAsia"/>
                <w:b/>
                <w:bCs/>
                <w:kern w:val="0"/>
                <w:sz w:val="28"/>
                <w:szCs w:val="28"/>
              </w:rPr>
              <w:t>下一步提升计划。</w:t>
            </w:r>
          </w:p>
        </w:tc>
      </w:tr>
      <w:tr w:rsidR="001F2DD2">
        <w:trPr>
          <w:trHeight w:val="1021"/>
        </w:trPr>
        <w:tc>
          <w:tcPr>
            <w:tcW w:w="2150" w:type="dxa"/>
            <w:vMerge w:val="restart"/>
            <w:vAlign w:val="center"/>
          </w:tcPr>
          <w:p w:rsidR="001F2DD2" w:rsidRDefault="00506D14">
            <w:pPr>
              <w:autoSpaceDE w:val="0"/>
              <w:autoSpaceDN w:val="0"/>
              <w:spacing w:before="30" w:line="560" w:lineRule="exact"/>
              <w:jc w:val="center"/>
              <w:rPr>
                <w:rFonts w:eastAsia="仿宋_GB2312"/>
                <w:b/>
                <w:bCs/>
                <w:kern w:val="0"/>
                <w:sz w:val="28"/>
                <w:szCs w:val="28"/>
              </w:rPr>
            </w:pPr>
            <w:r>
              <w:rPr>
                <w:rFonts w:eastAsia="仿宋_GB2312" w:hint="eastAsia"/>
                <w:b/>
                <w:bCs/>
                <w:kern w:val="0"/>
                <w:sz w:val="28"/>
                <w:szCs w:val="28"/>
              </w:rPr>
              <w:t>创新性</w:t>
            </w:r>
          </w:p>
        </w:tc>
        <w:tc>
          <w:tcPr>
            <w:tcW w:w="1778" w:type="dxa"/>
            <w:vAlign w:val="center"/>
          </w:tcPr>
          <w:p w:rsidR="001F2DD2" w:rsidRDefault="00506D14">
            <w:pPr>
              <w:spacing w:line="500" w:lineRule="exact"/>
              <w:jc w:val="center"/>
              <w:rPr>
                <w:rFonts w:eastAsia="仿宋_GB2312"/>
                <w:b/>
                <w:bCs/>
                <w:spacing w:val="-1"/>
                <w:kern w:val="0"/>
                <w:sz w:val="28"/>
                <w:szCs w:val="28"/>
              </w:rPr>
            </w:pPr>
            <w:r>
              <w:rPr>
                <w:rFonts w:eastAsia="仿宋_GB2312" w:hint="eastAsia"/>
                <w:b/>
                <w:bCs/>
                <w:spacing w:val="-1"/>
                <w:kern w:val="0"/>
                <w:sz w:val="28"/>
                <w:szCs w:val="28"/>
              </w:rPr>
              <w:t>技术创新</w:t>
            </w:r>
          </w:p>
        </w:tc>
        <w:tc>
          <w:tcPr>
            <w:tcW w:w="4594" w:type="dxa"/>
            <w:gridSpan w:val="3"/>
            <w:vAlign w:val="center"/>
          </w:tcPr>
          <w:p w:rsidR="001F2DD2" w:rsidRDefault="00506D14">
            <w:pPr>
              <w:spacing w:line="500" w:lineRule="exact"/>
              <w:rPr>
                <w:rFonts w:eastAsia="仿宋_GB2312"/>
                <w:b/>
                <w:bCs/>
                <w:spacing w:val="-1"/>
                <w:kern w:val="0"/>
                <w:sz w:val="28"/>
                <w:szCs w:val="28"/>
              </w:rPr>
            </w:pPr>
            <w:r>
              <w:rPr>
                <w:rFonts w:eastAsia="仿宋_GB2312" w:hint="eastAsia"/>
                <w:b/>
                <w:bCs/>
                <w:spacing w:val="-1"/>
                <w:kern w:val="0"/>
                <w:sz w:val="28"/>
                <w:szCs w:val="28"/>
              </w:rPr>
              <w:t>参赛作品技术创新情况。</w:t>
            </w:r>
          </w:p>
        </w:tc>
      </w:tr>
      <w:tr w:rsidR="001F2DD2">
        <w:trPr>
          <w:trHeight w:val="1037"/>
        </w:trPr>
        <w:tc>
          <w:tcPr>
            <w:tcW w:w="2150" w:type="dxa"/>
            <w:vMerge/>
            <w:vAlign w:val="center"/>
          </w:tcPr>
          <w:p w:rsidR="001F2DD2" w:rsidRDefault="001F2DD2">
            <w:pPr>
              <w:autoSpaceDE w:val="0"/>
              <w:autoSpaceDN w:val="0"/>
              <w:spacing w:before="30" w:line="560" w:lineRule="exact"/>
              <w:rPr>
                <w:rFonts w:eastAsia="仿宋_GB2312"/>
                <w:b/>
                <w:bCs/>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kern w:val="0"/>
                <w:sz w:val="28"/>
                <w:szCs w:val="28"/>
              </w:rPr>
              <w:t>模式创新</w:t>
            </w:r>
          </w:p>
        </w:tc>
        <w:tc>
          <w:tcPr>
            <w:tcW w:w="4594" w:type="dxa"/>
            <w:gridSpan w:val="3"/>
            <w:vAlign w:val="center"/>
          </w:tcPr>
          <w:p w:rsidR="001F2DD2" w:rsidRDefault="00506D14">
            <w:pPr>
              <w:spacing w:line="500" w:lineRule="exact"/>
              <w:rPr>
                <w:rFonts w:eastAsia="仿宋_GB2312"/>
                <w:b/>
                <w:bCs/>
                <w:spacing w:val="-1"/>
                <w:kern w:val="0"/>
                <w:sz w:val="28"/>
                <w:szCs w:val="28"/>
              </w:rPr>
            </w:pPr>
            <w:r>
              <w:rPr>
                <w:rFonts w:eastAsia="仿宋_GB2312" w:hint="eastAsia"/>
                <w:b/>
                <w:bCs/>
                <w:spacing w:val="-1"/>
                <w:kern w:val="0"/>
                <w:sz w:val="28"/>
                <w:szCs w:val="28"/>
              </w:rPr>
              <w:t>参赛作品商业模式、应用模式情况。</w:t>
            </w:r>
          </w:p>
        </w:tc>
      </w:tr>
      <w:tr w:rsidR="001F2DD2">
        <w:trPr>
          <w:trHeight w:val="1202"/>
        </w:trPr>
        <w:tc>
          <w:tcPr>
            <w:tcW w:w="2150" w:type="dxa"/>
            <w:vMerge/>
            <w:vAlign w:val="center"/>
          </w:tcPr>
          <w:p w:rsidR="001F2DD2" w:rsidRDefault="001F2DD2">
            <w:pPr>
              <w:autoSpaceDE w:val="0"/>
              <w:autoSpaceDN w:val="0"/>
              <w:spacing w:before="30" w:line="560" w:lineRule="exact"/>
              <w:rPr>
                <w:rFonts w:eastAsia="仿宋_GB2312"/>
                <w:b/>
                <w:bCs/>
              </w:rPr>
            </w:pPr>
          </w:p>
        </w:tc>
        <w:tc>
          <w:tcPr>
            <w:tcW w:w="1778" w:type="dxa"/>
            <w:vAlign w:val="center"/>
          </w:tcPr>
          <w:p w:rsidR="001F2DD2" w:rsidRDefault="00506D14">
            <w:pPr>
              <w:spacing w:line="500" w:lineRule="exact"/>
              <w:jc w:val="center"/>
              <w:rPr>
                <w:rFonts w:eastAsia="仿宋_GB2312"/>
                <w:b/>
                <w:bCs/>
                <w:spacing w:val="-1"/>
                <w:kern w:val="0"/>
                <w:sz w:val="28"/>
                <w:szCs w:val="28"/>
              </w:rPr>
            </w:pPr>
            <w:r>
              <w:rPr>
                <w:rFonts w:eastAsia="仿宋_GB2312" w:hint="eastAsia"/>
                <w:b/>
                <w:bCs/>
                <w:spacing w:val="-1"/>
                <w:kern w:val="0"/>
                <w:sz w:val="28"/>
                <w:szCs w:val="28"/>
              </w:rPr>
              <w:t>知识产权</w:t>
            </w:r>
          </w:p>
        </w:tc>
        <w:tc>
          <w:tcPr>
            <w:tcW w:w="4594" w:type="dxa"/>
            <w:gridSpan w:val="3"/>
            <w:vAlign w:val="center"/>
          </w:tcPr>
          <w:p w:rsidR="001F2DD2" w:rsidRDefault="00506D14">
            <w:pPr>
              <w:spacing w:line="500" w:lineRule="exact"/>
              <w:rPr>
                <w:rFonts w:eastAsia="仿宋_GB2312"/>
                <w:b/>
                <w:bCs/>
                <w:spacing w:val="-1"/>
                <w:kern w:val="0"/>
                <w:sz w:val="28"/>
                <w:szCs w:val="28"/>
              </w:rPr>
            </w:pPr>
            <w:r>
              <w:rPr>
                <w:rFonts w:eastAsia="仿宋_GB2312" w:hint="eastAsia"/>
                <w:b/>
                <w:bCs/>
                <w:spacing w:val="-1"/>
                <w:kern w:val="0"/>
                <w:sz w:val="28"/>
                <w:szCs w:val="28"/>
              </w:rPr>
              <w:t>参赛作品及其主要零部件所获取的专利数量和著作权登记情况。</w:t>
            </w:r>
          </w:p>
        </w:tc>
      </w:tr>
      <w:tr w:rsidR="001F2DD2">
        <w:trPr>
          <w:trHeight w:val="977"/>
        </w:trPr>
        <w:tc>
          <w:tcPr>
            <w:tcW w:w="2150" w:type="dxa"/>
            <w:vMerge w:val="restart"/>
            <w:vAlign w:val="center"/>
          </w:tcPr>
          <w:p w:rsidR="001F2DD2" w:rsidRDefault="00506D14">
            <w:pPr>
              <w:autoSpaceDE w:val="0"/>
              <w:autoSpaceDN w:val="0"/>
              <w:spacing w:before="30" w:line="560" w:lineRule="exact"/>
              <w:jc w:val="center"/>
              <w:rPr>
                <w:rFonts w:eastAsia="仿宋_GB2312"/>
                <w:b/>
                <w:bCs/>
              </w:rPr>
            </w:pPr>
            <w:r>
              <w:rPr>
                <w:rFonts w:eastAsia="仿宋_GB2312" w:hint="eastAsia"/>
                <w:b/>
                <w:bCs/>
                <w:kern w:val="0"/>
                <w:sz w:val="28"/>
                <w:szCs w:val="28"/>
              </w:rPr>
              <w:t>可推广性</w:t>
            </w:r>
          </w:p>
        </w:tc>
        <w:tc>
          <w:tcPr>
            <w:tcW w:w="1778" w:type="dxa"/>
            <w:vAlign w:val="center"/>
          </w:tcPr>
          <w:p w:rsidR="001F2DD2" w:rsidRDefault="00506D14">
            <w:pPr>
              <w:spacing w:line="500" w:lineRule="exact"/>
              <w:jc w:val="center"/>
              <w:rPr>
                <w:rFonts w:eastAsia="仿宋_GB2312"/>
                <w:b/>
                <w:bCs/>
                <w:spacing w:val="-1"/>
                <w:kern w:val="0"/>
                <w:sz w:val="28"/>
                <w:szCs w:val="28"/>
              </w:rPr>
            </w:pPr>
            <w:r>
              <w:rPr>
                <w:rFonts w:eastAsia="仿宋_GB2312" w:hint="eastAsia"/>
                <w:b/>
                <w:bCs/>
                <w:spacing w:val="-1"/>
                <w:kern w:val="0"/>
                <w:sz w:val="28"/>
                <w:szCs w:val="28"/>
              </w:rPr>
              <w:t>示范意义</w:t>
            </w:r>
          </w:p>
        </w:tc>
        <w:tc>
          <w:tcPr>
            <w:tcW w:w="4594" w:type="dxa"/>
            <w:gridSpan w:val="3"/>
            <w:vAlign w:val="center"/>
          </w:tcPr>
          <w:p w:rsidR="001F2DD2" w:rsidRDefault="00506D14">
            <w:pPr>
              <w:spacing w:line="500" w:lineRule="exact"/>
              <w:rPr>
                <w:rFonts w:eastAsia="仿宋_GB2312"/>
                <w:b/>
                <w:bCs/>
                <w:spacing w:val="-1"/>
                <w:kern w:val="0"/>
                <w:sz w:val="28"/>
                <w:szCs w:val="28"/>
              </w:rPr>
            </w:pPr>
            <w:r>
              <w:rPr>
                <w:rFonts w:eastAsia="仿宋_GB2312" w:hint="eastAsia"/>
                <w:b/>
                <w:bCs/>
                <w:spacing w:val="-1"/>
                <w:kern w:val="0"/>
                <w:sz w:val="28"/>
                <w:szCs w:val="28"/>
              </w:rPr>
              <w:t>参赛作品典型性和价值性。</w:t>
            </w:r>
          </w:p>
        </w:tc>
      </w:tr>
      <w:tr w:rsidR="001F2DD2">
        <w:trPr>
          <w:trHeight w:val="1195"/>
        </w:trPr>
        <w:tc>
          <w:tcPr>
            <w:tcW w:w="2150" w:type="dxa"/>
            <w:vMerge/>
            <w:vAlign w:val="center"/>
          </w:tcPr>
          <w:p w:rsidR="001F2DD2" w:rsidRDefault="001F2DD2">
            <w:pPr>
              <w:autoSpaceDE w:val="0"/>
              <w:autoSpaceDN w:val="0"/>
              <w:spacing w:before="30" w:line="560" w:lineRule="exact"/>
              <w:rPr>
                <w:rFonts w:eastAsia="仿宋_GB2312"/>
                <w:b/>
                <w:bCs/>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kern w:val="0"/>
                <w:sz w:val="28"/>
                <w:szCs w:val="28"/>
              </w:rPr>
              <w:t>推广可行性</w:t>
            </w:r>
          </w:p>
        </w:tc>
        <w:tc>
          <w:tcPr>
            <w:tcW w:w="4594" w:type="dxa"/>
            <w:gridSpan w:val="3"/>
            <w:vAlign w:val="center"/>
          </w:tcPr>
          <w:p w:rsidR="001F2DD2" w:rsidRDefault="00506D14">
            <w:pPr>
              <w:spacing w:line="500" w:lineRule="exact"/>
              <w:rPr>
                <w:rFonts w:eastAsia="仿宋_GB2312"/>
                <w:b/>
                <w:bCs/>
                <w:spacing w:val="-1"/>
                <w:kern w:val="0"/>
                <w:sz w:val="28"/>
                <w:szCs w:val="28"/>
              </w:rPr>
            </w:pPr>
            <w:r>
              <w:rPr>
                <w:rFonts w:eastAsia="仿宋_GB2312" w:hint="eastAsia"/>
                <w:b/>
                <w:bCs/>
                <w:spacing w:val="-1"/>
                <w:kern w:val="0"/>
                <w:sz w:val="28"/>
                <w:szCs w:val="28"/>
              </w:rPr>
              <w:t>参赛作品在雄安新区重点应用方向和应用场景的推广价值。</w:t>
            </w:r>
          </w:p>
        </w:tc>
      </w:tr>
      <w:tr w:rsidR="001F2DD2">
        <w:trPr>
          <w:trHeight w:val="1195"/>
        </w:trPr>
        <w:tc>
          <w:tcPr>
            <w:tcW w:w="2150" w:type="dxa"/>
            <w:vMerge/>
            <w:vAlign w:val="center"/>
          </w:tcPr>
          <w:p w:rsidR="001F2DD2" w:rsidRDefault="001F2DD2">
            <w:pPr>
              <w:autoSpaceDE w:val="0"/>
              <w:autoSpaceDN w:val="0"/>
              <w:spacing w:before="30" w:line="560" w:lineRule="exact"/>
              <w:rPr>
                <w:rFonts w:eastAsia="仿宋_GB2312"/>
                <w:b/>
                <w:bCs/>
              </w:rPr>
            </w:pPr>
          </w:p>
        </w:tc>
        <w:tc>
          <w:tcPr>
            <w:tcW w:w="1778" w:type="dxa"/>
            <w:vAlign w:val="center"/>
          </w:tcPr>
          <w:p w:rsidR="001F2DD2" w:rsidRDefault="00506D14">
            <w:pPr>
              <w:spacing w:line="500" w:lineRule="exact"/>
              <w:jc w:val="center"/>
              <w:rPr>
                <w:rFonts w:eastAsia="仿宋_GB2312"/>
                <w:b/>
                <w:bCs/>
                <w:spacing w:val="-1"/>
                <w:kern w:val="0"/>
                <w:sz w:val="28"/>
                <w:szCs w:val="28"/>
              </w:rPr>
            </w:pPr>
            <w:r>
              <w:rPr>
                <w:rFonts w:eastAsia="仿宋_GB2312" w:hint="eastAsia"/>
                <w:b/>
                <w:bCs/>
                <w:spacing w:val="-1"/>
                <w:kern w:val="0"/>
                <w:sz w:val="28"/>
                <w:szCs w:val="28"/>
              </w:rPr>
              <w:t>推广范围</w:t>
            </w:r>
          </w:p>
        </w:tc>
        <w:tc>
          <w:tcPr>
            <w:tcW w:w="4594" w:type="dxa"/>
            <w:gridSpan w:val="3"/>
            <w:vAlign w:val="center"/>
          </w:tcPr>
          <w:p w:rsidR="001F2DD2" w:rsidRDefault="00506D14">
            <w:pPr>
              <w:spacing w:line="500" w:lineRule="exact"/>
              <w:rPr>
                <w:rFonts w:eastAsia="仿宋_GB2312"/>
                <w:b/>
                <w:bCs/>
                <w:spacing w:val="-1"/>
                <w:kern w:val="0"/>
                <w:sz w:val="28"/>
                <w:szCs w:val="28"/>
              </w:rPr>
            </w:pPr>
            <w:r>
              <w:rPr>
                <w:rFonts w:eastAsia="仿宋_GB2312" w:hint="eastAsia"/>
                <w:b/>
                <w:bCs/>
                <w:spacing w:val="-1"/>
                <w:kern w:val="0"/>
                <w:sz w:val="28"/>
                <w:szCs w:val="28"/>
              </w:rPr>
              <w:t>参赛作品可被成功复制推广的行业、地区等。</w:t>
            </w:r>
          </w:p>
        </w:tc>
      </w:tr>
      <w:tr w:rsidR="001F2DD2">
        <w:trPr>
          <w:trHeight w:val="966"/>
        </w:trPr>
        <w:tc>
          <w:tcPr>
            <w:tcW w:w="2150" w:type="dxa"/>
            <w:vMerge w:val="restart"/>
            <w:vAlign w:val="center"/>
          </w:tcPr>
          <w:p w:rsidR="001F2DD2" w:rsidRDefault="00506D14">
            <w:pPr>
              <w:autoSpaceDE w:val="0"/>
              <w:autoSpaceDN w:val="0"/>
              <w:spacing w:before="30" w:line="560" w:lineRule="exact"/>
              <w:jc w:val="center"/>
              <w:rPr>
                <w:rFonts w:eastAsia="仿宋_GB2312"/>
                <w:b/>
                <w:bCs/>
                <w:w w:val="95"/>
                <w:kern w:val="0"/>
                <w:sz w:val="28"/>
                <w:szCs w:val="28"/>
              </w:rPr>
            </w:pPr>
            <w:r>
              <w:rPr>
                <w:rFonts w:eastAsia="仿宋_GB2312" w:hint="eastAsia"/>
                <w:b/>
                <w:bCs/>
                <w:w w:val="95"/>
                <w:kern w:val="0"/>
                <w:sz w:val="28"/>
                <w:szCs w:val="28"/>
              </w:rPr>
              <w:t>技术指标</w:t>
            </w: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spacing w:val="-1"/>
                <w:kern w:val="0"/>
                <w:sz w:val="28"/>
                <w:szCs w:val="28"/>
              </w:rPr>
              <w:t>经济性</w:t>
            </w:r>
          </w:p>
        </w:tc>
        <w:tc>
          <w:tcPr>
            <w:tcW w:w="4594" w:type="dxa"/>
            <w:gridSpan w:val="3"/>
            <w:vAlign w:val="center"/>
          </w:tcPr>
          <w:p w:rsidR="001F2DD2" w:rsidRDefault="00506D14">
            <w:pPr>
              <w:autoSpaceDE w:val="0"/>
              <w:autoSpaceDN w:val="0"/>
              <w:spacing w:before="30" w:line="480" w:lineRule="exact"/>
              <w:rPr>
                <w:rFonts w:eastAsia="仿宋_GB2312"/>
                <w:b/>
                <w:bCs/>
                <w:spacing w:val="-1"/>
                <w:kern w:val="0"/>
                <w:sz w:val="28"/>
                <w:szCs w:val="28"/>
              </w:rPr>
            </w:pPr>
            <w:r>
              <w:rPr>
                <w:rFonts w:eastAsia="仿宋_GB2312" w:hint="eastAsia"/>
                <w:b/>
                <w:bCs/>
                <w:spacing w:val="-1"/>
                <w:kern w:val="0"/>
                <w:sz w:val="28"/>
                <w:szCs w:val="28"/>
              </w:rPr>
              <w:t>参赛项目性能和价格介绍每万平方米地下空间监测预警系统布设成本。</w:t>
            </w:r>
          </w:p>
        </w:tc>
      </w:tr>
      <w:tr w:rsidR="001F2DD2">
        <w:trPr>
          <w:trHeight w:val="641"/>
        </w:trPr>
        <w:tc>
          <w:tcPr>
            <w:tcW w:w="2150" w:type="dxa"/>
            <w:vMerge/>
            <w:vAlign w:val="center"/>
          </w:tcPr>
          <w:p w:rsidR="001F2DD2" w:rsidRDefault="001F2DD2">
            <w:pPr>
              <w:autoSpaceDE w:val="0"/>
              <w:autoSpaceDN w:val="0"/>
              <w:spacing w:before="30" w:line="560" w:lineRule="exact"/>
              <w:jc w:val="center"/>
              <w:rPr>
                <w:rFonts w:eastAsia="仿宋_GB2312"/>
                <w:b/>
                <w:bCs/>
                <w:kern w:val="0"/>
                <w:sz w:val="28"/>
                <w:szCs w:val="28"/>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kern w:val="0"/>
                <w:sz w:val="28"/>
                <w:szCs w:val="28"/>
              </w:rPr>
              <w:t>稳定性</w:t>
            </w:r>
          </w:p>
        </w:tc>
        <w:tc>
          <w:tcPr>
            <w:tcW w:w="4594" w:type="dxa"/>
            <w:gridSpan w:val="3"/>
            <w:vAlign w:val="center"/>
          </w:tcPr>
          <w:p w:rsidR="001F2DD2" w:rsidRDefault="00506D14">
            <w:pPr>
              <w:autoSpaceDE w:val="0"/>
              <w:autoSpaceDN w:val="0"/>
              <w:spacing w:before="30" w:line="480" w:lineRule="exact"/>
              <w:rPr>
                <w:rFonts w:eastAsia="仿宋_GB2312"/>
                <w:b/>
                <w:bCs/>
                <w:kern w:val="0"/>
                <w:sz w:val="28"/>
                <w:szCs w:val="28"/>
              </w:rPr>
            </w:pPr>
            <w:r>
              <w:rPr>
                <w:rFonts w:eastAsia="仿宋_GB2312" w:hint="eastAsia"/>
                <w:b/>
                <w:bCs/>
                <w:kern w:val="0"/>
                <w:sz w:val="28"/>
                <w:szCs w:val="28"/>
              </w:rPr>
              <w:t>监测预警系统稳定运行时间、运行过程系统误报差错率。</w:t>
            </w:r>
          </w:p>
        </w:tc>
      </w:tr>
      <w:tr w:rsidR="001F2DD2">
        <w:trPr>
          <w:trHeight w:val="845"/>
        </w:trPr>
        <w:tc>
          <w:tcPr>
            <w:tcW w:w="2150" w:type="dxa"/>
            <w:vMerge/>
            <w:vAlign w:val="center"/>
          </w:tcPr>
          <w:p w:rsidR="001F2DD2" w:rsidRDefault="001F2DD2">
            <w:pPr>
              <w:autoSpaceDE w:val="0"/>
              <w:autoSpaceDN w:val="0"/>
              <w:spacing w:before="30" w:line="560" w:lineRule="exact"/>
              <w:jc w:val="center"/>
              <w:rPr>
                <w:rFonts w:eastAsia="仿宋_GB2312"/>
                <w:b/>
                <w:bCs/>
                <w:spacing w:val="-1"/>
                <w:kern w:val="0"/>
                <w:sz w:val="28"/>
                <w:szCs w:val="28"/>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spacing w:val="-1"/>
                <w:kern w:val="0"/>
                <w:sz w:val="28"/>
                <w:szCs w:val="28"/>
              </w:rPr>
              <w:t>灵敏性</w:t>
            </w:r>
          </w:p>
        </w:tc>
        <w:tc>
          <w:tcPr>
            <w:tcW w:w="4594" w:type="dxa"/>
            <w:gridSpan w:val="3"/>
            <w:vAlign w:val="center"/>
          </w:tcPr>
          <w:p w:rsidR="001F2DD2" w:rsidRDefault="00506D14">
            <w:pPr>
              <w:autoSpaceDE w:val="0"/>
              <w:autoSpaceDN w:val="0"/>
              <w:spacing w:before="30" w:line="480" w:lineRule="exact"/>
              <w:rPr>
                <w:rFonts w:eastAsia="仿宋_GB2312"/>
                <w:b/>
                <w:bCs/>
                <w:kern w:val="0"/>
                <w:sz w:val="28"/>
                <w:szCs w:val="28"/>
                <w:highlight w:val="red"/>
              </w:rPr>
            </w:pPr>
            <w:r>
              <w:rPr>
                <w:rFonts w:eastAsia="仿宋_GB2312" w:hint="eastAsia"/>
                <w:b/>
                <w:bCs/>
                <w:spacing w:val="-1"/>
                <w:kern w:val="0"/>
                <w:sz w:val="28"/>
                <w:szCs w:val="28"/>
              </w:rPr>
              <w:t>接收到超限报警信息后，系统预警推送反应时间。</w:t>
            </w:r>
          </w:p>
        </w:tc>
      </w:tr>
    </w:tbl>
    <w:p w:rsidR="001F2DD2" w:rsidRDefault="001F2DD2">
      <w:pPr>
        <w:widowControl/>
        <w:jc w:val="left"/>
        <w:rPr>
          <w:b/>
          <w:bCs/>
          <w:kern w:val="0"/>
          <w:sz w:val="44"/>
          <w:szCs w:val="44"/>
        </w:rPr>
      </w:pPr>
    </w:p>
    <w:p w:rsidR="001F2DD2" w:rsidRDefault="001F2DD2">
      <w:pPr>
        <w:ind w:firstLineChars="200" w:firstLine="422"/>
        <w:jc w:val="left"/>
        <w:rPr>
          <w:b/>
          <w:bCs/>
          <w:color w:val="000000"/>
          <w:szCs w:val="24"/>
        </w:rPr>
      </w:pPr>
    </w:p>
    <w:p w:rsidR="001F2DD2" w:rsidRDefault="00506D14">
      <w:pPr>
        <w:autoSpaceDE w:val="0"/>
        <w:autoSpaceDN w:val="0"/>
        <w:spacing w:line="560" w:lineRule="exact"/>
        <w:ind w:firstLineChars="200" w:firstLine="723"/>
        <w:rPr>
          <w:rFonts w:eastAsia="黑体"/>
          <w:b/>
          <w:bCs/>
          <w:sz w:val="36"/>
          <w:szCs w:val="36"/>
        </w:rPr>
      </w:pPr>
      <w:r>
        <w:rPr>
          <w:rFonts w:eastAsia="黑体" w:hint="eastAsia"/>
          <w:b/>
          <w:bCs/>
          <w:sz w:val="36"/>
          <w:szCs w:val="36"/>
        </w:rPr>
        <w:t>附件</w:t>
      </w:r>
      <w:r>
        <w:rPr>
          <w:rFonts w:eastAsia="黑体"/>
          <w:b/>
          <w:bCs/>
          <w:sz w:val="36"/>
          <w:szCs w:val="36"/>
        </w:rPr>
        <w:t>3</w:t>
      </w:r>
    </w:p>
    <w:p w:rsidR="001F2DD2" w:rsidRDefault="001F2DD2">
      <w:pPr>
        <w:rPr>
          <w:rFonts w:eastAsia="方正小标宋简体"/>
          <w:b/>
          <w:bCs/>
          <w:color w:val="000000"/>
          <w:kern w:val="0"/>
          <w:sz w:val="44"/>
          <w:szCs w:val="44"/>
        </w:rPr>
      </w:pPr>
    </w:p>
    <w:p w:rsidR="001F2DD2" w:rsidRDefault="001F2DD2">
      <w:pPr>
        <w:spacing w:line="600" w:lineRule="exact"/>
        <w:jc w:val="center"/>
        <w:rPr>
          <w:rFonts w:eastAsia="方正小标宋简体"/>
          <w:b/>
          <w:bCs/>
          <w:color w:val="000000"/>
          <w:kern w:val="0"/>
          <w:sz w:val="44"/>
          <w:szCs w:val="44"/>
        </w:rPr>
      </w:pPr>
    </w:p>
    <w:p w:rsidR="001F2DD2" w:rsidRDefault="001F2DD2">
      <w:pPr>
        <w:spacing w:line="600" w:lineRule="exact"/>
        <w:jc w:val="center"/>
        <w:rPr>
          <w:rFonts w:eastAsia="方正小标宋简体"/>
          <w:b/>
          <w:bCs/>
          <w:color w:val="000000"/>
          <w:kern w:val="0"/>
          <w:sz w:val="44"/>
          <w:szCs w:val="44"/>
        </w:rPr>
      </w:pPr>
    </w:p>
    <w:p w:rsidR="001F2DD2" w:rsidRDefault="001F2DD2">
      <w:pPr>
        <w:spacing w:line="600" w:lineRule="exact"/>
        <w:jc w:val="center"/>
        <w:rPr>
          <w:rFonts w:eastAsia="方正小标宋简体"/>
          <w:b/>
          <w:bCs/>
          <w:color w:val="000000"/>
          <w:kern w:val="0"/>
          <w:sz w:val="44"/>
          <w:szCs w:val="44"/>
        </w:rPr>
      </w:pPr>
    </w:p>
    <w:p w:rsidR="001F2DD2" w:rsidRDefault="001F2DD2">
      <w:pPr>
        <w:spacing w:line="600" w:lineRule="exact"/>
        <w:jc w:val="center"/>
        <w:rPr>
          <w:rFonts w:eastAsia="方正小标宋简体"/>
          <w:b/>
          <w:bCs/>
          <w:color w:val="000000"/>
          <w:kern w:val="0"/>
          <w:sz w:val="44"/>
          <w:szCs w:val="44"/>
          <w:highlight w:val="green"/>
        </w:rPr>
      </w:pPr>
    </w:p>
    <w:p w:rsidR="001F2DD2" w:rsidRDefault="00506D14">
      <w:pPr>
        <w:spacing w:line="600" w:lineRule="exact"/>
        <w:jc w:val="center"/>
        <w:rPr>
          <w:b/>
          <w:bCs/>
          <w:color w:val="000000"/>
          <w:kern w:val="0"/>
          <w:sz w:val="56"/>
          <w:szCs w:val="56"/>
          <w:highlight w:val="red"/>
        </w:rPr>
      </w:pPr>
      <w:r>
        <w:rPr>
          <w:rFonts w:hint="eastAsia"/>
          <w:b/>
          <w:bCs/>
          <w:color w:val="000000"/>
          <w:kern w:val="0"/>
          <w:sz w:val="56"/>
          <w:szCs w:val="56"/>
        </w:rPr>
        <w:t>城市地下空间安全应急先进适用装备</w:t>
      </w:r>
      <w:r>
        <w:rPr>
          <w:b/>
          <w:bCs/>
          <w:color w:val="000000"/>
          <w:kern w:val="0"/>
          <w:sz w:val="56"/>
          <w:szCs w:val="56"/>
        </w:rPr>
        <w:t>申报书</w:t>
      </w:r>
    </w:p>
    <w:p w:rsidR="001F2DD2" w:rsidRDefault="001F2DD2">
      <w:pPr>
        <w:spacing w:line="600" w:lineRule="exact"/>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1F2DD2">
      <w:pPr>
        <w:spacing w:line="600" w:lineRule="exact"/>
        <w:jc w:val="center"/>
        <w:rPr>
          <w:b/>
          <w:bCs/>
          <w:color w:val="000000"/>
          <w:kern w:val="0"/>
          <w:sz w:val="34"/>
          <w:szCs w:val="34"/>
        </w:rPr>
      </w:pPr>
    </w:p>
    <w:p w:rsidR="001F2DD2" w:rsidRDefault="00506D14">
      <w:pPr>
        <w:tabs>
          <w:tab w:val="left" w:pos="6499"/>
        </w:tabs>
        <w:spacing w:line="600" w:lineRule="exact"/>
        <w:ind w:left="1620"/>
        <w:jc w:val="left"/>
        <w:rPr>
          <w:rFonts w:eastAsia="方正楷体_GBK"/>
          <w:b/>
          <w:bCs/>
          <w:color w:val="000000"/>
          <w:kern w:val="0"/>
          <w:sz w:val="32"/>
          <w:szCs w:val="32"/>
          <w:u w:val="single"/>
        </w:rPr>
      </w:pPr>
      <w:r>
        <w:rPr>
          <w:rFonts w:eastAsia="方正楷体_GBK" w:hint="eastAsia"/>
          <w:b/>
          <w:bCs/>
          <w:color w:val="000000"/>
          <w:kern w:val="0"/>
          <w:sz w:val="32"/>
          <w:szCs w:val="32"/>
        </w:rPr>
        <w:t>项目名称：</w:t>
      </w:r>
      <w:r>
        <w:rPr>
          <w:rFonts w:eastAsia="方正楷体_GBK"/>
          <w:b/>
          <w:bCs/>
          <w:color w:val="000000"/>
          <w:kern w:val="0"/>
          <w:sz w:val="32"/>
          <w:szCs w:val="32"/>
          <w:u w:val="single"/>
        </w:rPr>
        <w:tab/>
      </w:r>
    </w:p>
    <w:p w:rsidR="001F2DD2" w:rsidRDefault="00506D14">
      <w:pPr>
        <w:tabs>
          <w:tab w:val="left" w:pos="6499"/>
        </w:tabs>
        <w:spacing w:line="600" w:lineRule="exact"/>
        <w:ind w:left="1620"/>
        <w:jc w:val="left"/>
        <w:rPr>
          <w:rFonts w:eastAsia="方正楷体_GBK"/>
          <w:b/>
          <w:bCs/>
          <w:color w:val="000000"/>
          <w:kern w:val="0"/>
          <w:sz w:val="32"/>
          <w:szCs w:val="32"/>
        </w:rPr>
      </w:pPr>
      <w:r>
        <w:rPr>
          <w:rFonts w:eastAsia="方正楷体_GBK" w:hint="eastAsia"/>
          <w:b/>
          <w:bCs/>
          <w:color w:val="000000"/>
          <w:kern w:val="0"/>
          <w:sz w:val="32"/>
          <w:szCs w:val="32"/>
        </w:rPr>
        <w:t>申报主体：</w:t>
      </w:r>
      <w:r>
        <w:rPr>
          <w:rFonts w:eastAsia="方正楷体_GBK"/>
          <w:b/>
          <w:bCs/>
          <w:color w:val="000000"/>
          <w:kern w:val="0"/>
          <w:sz w:val="32"/>
          <w:szCs w:val="32"/>
          <w:u w:val="single"/>
        </w:rPr>
        <w:tab/>
      </w:r>
      <w:r>
        <w:rPr>
          <w:rFonts w:eastAsia="方正楷体_GBK" w:hint="eastAsia"/>
          <w:b/>
          <w:bCs/>
          <w:color w:val="000000"/>
          <w:kern w:val="0"/>
          <w:sz w:val="32"/>
          <w:szCs w:val="32"/>
        </w:rPr>
        <w:t>（公章）</w:t>
      </w:r>
    </w:p>
    <w:p w:rsidR="001F2DD2" w:rsidRDefault="00506D14">
      <w:pPr>
        <w:tabs>
          <w:tab w:val="left" w:pos="6499"/>
        </w:tabs>
        <w:spacing w:line="600" w:lineRule="exact"/>
        <w:jc w:val="left"/>
        <w:rPr>
          <w:rFonts w:eastAsia="方正楷体_GBK"/>
          <w:b/>
          <w:bCs/>
          <w:color w:val="000000"/>
          <w:kern w:val="0"/>
          <w:sz w:val="32"/>
          <w:szCs w:val="32"/>
        </w:rPr>
      </w:pPr>
      <w:r>
        <w:rPr>
          <w:rFonts w:eastAsia="方正楷体_GBK"/>
          <w:b/>
          <w:bCs/>
          <w:color w:val="000000"/>
          <w:kern w:val="0"/>
          <w:sz w:val="32"/>
          <w:szCs w:val="32"/>
        </w:rPr>
        <w:t xml:space="preserve">          </w:t>
      </w:r>
      <w:r>
        <w:rPr>
          <w:rFonts w:eastAsia="方正楷体_GBK" w:hint="eastAsia"/>
          <w:b/>
          <w:bCs/>
          <w:color w:val="000000"/>
          <w:kern w:val="0"/>
          <w:sz w:val="32"/>
          <w:szCs w:val="32"/>
        </w:rPr>
        <w:t>申报场景：</w:t>
      </w:r>
      <w:r>
        <w:rPr>
          <w:rFonts w:eastAsia="方正楷体_GBK"/>
          <w:b/>
          <w:bCs/>
          <w:color w:val="000000"/>
          <w:kern w:val="0"/>
          <w:sz w:val="32"/>
          <w:szCs w:val="32"/>
          <w:u w:val="single"/>
        </w:rPr>
        <w:tab/>
      </w:r>
    </w:p>
    <w:p w:rsidR="001F2DD2" w:rsidRDefault="00506D14">
      <w:pPr>
        <w:tabs>
          <w:tab w:val="left" w:pos="6499"/>
        </w:tabs>
        <w:spacing w:line="600" w:lineRule="exact"/>
        <w:ind w:left="1620"/>
        <w:jc w:val="left"/>
        <w:rPr>
          <w:rFonts w:eastAsia="方正楷体_GBK"/>
          <w:b/>
          <w:bCs/>
          <w:color w:val="000000"/>
          <w:kern w:val="0"/>
          <w:sz w:val="34"/>
          <w:szCs w:val="34"/>
        </w:rPr>
      </w:pPr>
      <w:r>
        <w:rPr>
          <w:rFonts w:eastAsia="方正楷体_GBK" w:hint="eastAsia"/>
          <w:b/>
          <w:bCs/>
          <w:color w:val="000000"/>
          <w:kern w:val="0"/>
          <w:sz w:val="32"/>
          <w:szCs w:val="32"/>
        </w:rPr>
        <w:t>申报日期：</w:t>
      </w:r>
      <w:r>
        <w:rPr>
          <w:rFonts w:eastAsia="方正楷体_GBK"/>
          <w:b/>
          <w:bCs/>
          <w:color w:val="000000"/>
          <w:kern w:val="0"/>
          <w:sz w:val="32"/>
          <w:szCs w:val="32"/>
          <w:u w:val="single"/>
        </w:rPr>
        <w:t xml:space="preserve">    </w:t>
      </w:r>
      <w:r>
        <w:rPr>
          <w:rFonts w:eastAsia="方正楷体_GBK" w:hint="eastAsia"/>
          <w:b/>
          <w:bCs/>
          <w:color w:val="000000"/>
          <w:kern w:val="0"/>
          <w:sz w:val="32"/>
          <w:szCs w:val="32"/>
          <w:u w:val="single"/>
        </w:rPr>
        <w:t>年</w:t>
      </w:r>
      <w:r>
        <w:rPr>
          <w:rFonts w:eastAsia="方正楷体_GBK"/>
          <w:b/>
          <w:bCs/>
          <w:color w:val="000000"/>
          <w:kern w:val="0"/>
          <w:sz w:val="32"/>
          <w:szCs w:val="32"/>
          <w:u w:val="single"/>
        </w:rPr>
        <w:t xml:space="preserve">   </w:t>
      </w:r>
      <w:r>
        <w:rPr>
          <w:rFonts w:eastAsia="方正楷体_GBK" w:hint="eastAsia"/>
          <w:b/>
          <w:bCs/>
          <w:color w:val="000000"/>
          <w:kern w:val="0"/>
          <w:sz w:val="32"/>
          <w:szCs w:val="32"/>
          <w:u w:val="single"/>
        </w:rPr>
        <w:t>月</w:t>
      </w:r>
      <w:r>
        <w:rPr>
          <w:rFonts w:eastAsia="方正楷体_GBK"/>
          <w:b/>
          <w:bCs/>
          <w:color w:val="000000"/>
          <w:kern w:val="0"/>
          <w:sz w:val="32"/>
          <w:szCs w:val="32"/>
          <w:u w:val="single"/>
        </w:rPr>
        <w:t xml:space="preserve">   </w:t>
      </w:r>
      <w:r>
        <w:rPr>
          <w:rFonts w:eastAsia="方正楷体_GBK" w:hint="eastAsia"/>
          <w:b/>
          <w:bCs/>
          <w:color w:val="000000"/>
          <w:kern w:val="0"/>
          <w:sz w:val="32"/>
          <w:szCs w:val="32"/>
          <w:u w:val="single"/>
        </w:rPr>
        <w:t>日</w:t>
      </w:r>
      <w:r>
        <w:rPr>
          <w:rFonts w:eastAsia="方正楷体_GBK"/>
          <w:b/>
          <w:bCs/>
          <w:color w:val="000000"/>
          <w:kern w:val="0"/>
          <w:sz w:val="32"/>
          <w:szCs w:val="32"/>
          <w:u w:val="single"/>
        </w:rPr>
        <w:t xml:space="preserve">    </w:t>
      </w:r>
      <w:r>
        <w:rPr>
          <w:rFonts w:eastAsia="方正楷体_GBK"/>
          <w:b/>
          <w:bCs/>
          <w:color w:val="000000"/>
          <w:kern w:val="0"/>
          <w:sz w:val="32"/>
          <w:szCs w:val="32"/>
          <w:u w:val="single"/>
        </w:rPr>
        <w:tab/>
      </w:r>
    </w:p>
    <w:p w:rsidR="001F2DD2" w:rsidRDefault="001F2DD2">
      <w:pPr>
        <w:spacing w:line="600" w:lineRule="exact"/>
        <w:jc w:val="center"/>
        <w:rPr>
          <w:b/>
          <w:bCs/>
          <w:color w:val="000000"/>
          <w:sz w:val="34"/>
          <w:szCs w:val="34"/>
        </w:rPr>
        <w:sectPr w:rsidR="001F2DD2">
          <w:footerReference w:type="default" r:id="rId10"/>
          <w:pgSz w:w="11911" w:h="16838"/>
          <w:pgMar w:top="1531" w:right="1417" w:bottom="1531" w:left="1417" w:header="720" w:footer="720" w:gutter="0"/>
          <w:cols w:space="0"/>
        </w:sectPr>
      </w:pPr>
    </w:p>
    <w:p w:rsidR="001F2DD2" w:rsidRDefault="00506D14">
      <w:pPr>
        <w:spacing w:line="634" w:lineRule="exact"/>
        <w:jc w:val="center"/>
        <w:rPr>
          <w:rFonts w:eastAsia="方正小标宋简体"/>
          <w:bCs/>
          <w:color w:val="000000"/>
          <w:sz w:val="48"/>
          <w:szCs w:val="48"/>
        </w:rPr>
      </w:pPr>
      <w:r>
        <w:rPr>
          <w:rFonts w:eastAsia="方正小标宋简体"/>
          <w:bCs/>
          <w:color w:val="000000"/>
          <w:sz w:val="48"/>
          <w:szCs w:val="48"/>
        </w:rPr>
        <w:lastRenderedPageBreak/>
        <w:t>承诺书</w:t>
      </w:r>
    </w:p>
    <w:p w:rsidR="001F2DD2" w:rsidRDefault="001F2DD2">
      <w:pPr>
        <w:spacing w:line="634" w:lineRule="exact"/>
        <w:jc w:val="center"/>
        <w:rPr>
          <w:rFonts w:eastAsia="方正小标宋_GBK"/>
          <w:bCs/>
          <w:color w:val="000000"/>
          <w:sz w:val="34"/>
          <w:szCs w:val="34"/>
        </w:rPr>
      </w:pPr>
    </w:p>
    <w:p w:rsidR="001F2DD2" w:rsidRDefault="00506D14">
      <w:pPr>
        <w:spacing w:line="634" w:lineRule="exact"/>
        <w:ind w:firstLineChars="200" w:firstLine="735"/>
        <w:jc w:val="left"/>
        <w:rPr>
          <w:rFonts w:eastAsia="仿宋_GB2312"/>
          <w:b/>
          <w:color w:val="000000"/>
          <w:spacing w:val="13"/>
          <w:kern w:val="0"/>
          <w:sz w:val="34"/>
          <w:szCs w:val="34"/>
        </w:rPr>
      </w:pPr>
      <w:r>
        <w:rPr>
          <w:rFonts w:eastAsia="仿宋_GB2312" w:hint="eastAsia"/>
          <w:b/>
          <w:color w:val="000000"/>
          <w:spacing w:val="13"/>
          <w:kern w:val="0"/>
          <w:sz w:val="34"/>
          <w:szCs w:val="34"/>
        </w:rPr>
        <w:t>单位</w:t>
      </w:r>
      <w:r>
        <w:rPr>
          <w:rFonts w:eastAsia="仿宋_GB2312" w:hint="eastAsia"/>
          <w:b/>
          <w:color w:val="000000"/>
          <w:spacing w:val="13"/>
          <w:kern w:val="0"/>
          <w:sz w:val="34"/>
          <w:szCs w:val="34"/>
        </w:rPr>
        <w:t>/</w:t>
      </w:r>
      <w:r>
        <w:rPr>
          <w:rFonts w:eastAsia="仿宋_GB2312" w:hint="eastAsia"/>
          <w:b/>
          <w:color w:val="000000"/>
          <w:spacing w:val="13"/>
          <w:kern w:val="0"/>
          <w:sz w:val="34"/>
          <w:szCs w:val="34"/>
        </w:rPr>
        <w:t>团队名称：</w:t>
      </w:r>
    </w:p>
    <w:p w:rsidR="001F2DD2" w:rsidRDefault="00506D14">
      <w:pPr>
        <w:spacing w:line="634" w:lineRule="exact"/>
        <w:ind w:firstLineChars="200" w:firstLine="735"/>
        <w:jc w:val="left"/>
        <w:rPr>
          <w:rFonts w:eastAsia="仿宋_GB2312"/>
          <w:b/>
          <w:color w:val="000000"/>
          <w:spacing w:val="13"/>
          <w:kern w:val="0"/>
          <w:sz w:val="34"/>
          <w:szCs w:val="34"/>
        </w:rPr>
      </w:pPr>
      <w:r>
        <w:rPr>
          <w:rFonts w:eastAsia="仿宋_GB2312" w:hint="eastAsia"/>
          <w:b/>
          <w:color w:val="000000"/>
          <w:spacing w:val="13"/>
          <w:kern w:val="0"/>
          <w:sz w:val="34"/>
          <w:szCs w:val="34"/>
        </w:rPr>
        <w:t>项目名称：</w:t>
      </w:r>
    </w:p>
    <w:p w:rsidR="001F2DD2" w:rsidRDefault="001F2DD2">
      <w:pPr>
        <w:spacing w:line="634" w:lineRule="exact"/>
        <w:ind w:firstLineChars="200" w:firstLine="735"/>
        <w:jc w:val="left"/>
        <w:rPr>
          <w:rFonts w:eastAsia="仿宋_GB2312"/>
          <w:b/>
          <w:color w:val="000000"/>
          <w:spacing w:val="13"/>
          <w:kern w:val="0"/>
          <w:sz w:val="34"/>
          <w:szCs w:val="34"/>
        </w:rPr>
      </w:pPr>
    </w:p>
    <w:p w:rsidR="001F2DD2" w:rsidRDefault="00506D14">
      <w:pPr>
        <w:spacing w:line="634" w:lineRule="exact"/>
        <w:ind w:firstLineChars="200" w:firstLine="735"/>
        <w:jc w:val="left"/>
        <w:rPr>
          <w:rFonts w:eastAsia="仿宋_GB2312"/>
          <w:b/>
          <w:color w:val="000000"/>
          <w:spacing w:val="13"/>
          <w:kern w:val="0"/>
          <w:sz w:val="34"/>
          <w:szCs w:val="34"/>
        </w:rPr>
      </w:pPr>
      <w:r>
        <w:rPr>
          <w:rFonts w:eastAsia="仿宋_GB2312"/>
          <w:b/>
          <w:color w:val="000000"/>
          <w:spacing w:val="13"/>
          <w:kern w:val="0"/>
          <w:sz w:val="34"/>
          <w:szCs w:val="34"/>
        </w:rPr>
        <w:t>1.</w:t>
      </w:r>
      <w:r>
        <w:rPr>
          <w:rFonts w:eastAsia="仿宋_GB2312"/>
          <w:b/>
          <w:color w:val="000000"/>
          <w:spacing w:val="13"/>
          <w:kern w:val="0"/>
          <w:sz w:val="34"/>
          <w:szCs w:val="34"/>
        </w:rPr>
        <w:t>我</w:t>
      </w:r>
      <w:r>
        <w:rPr>
          <w:rFonts w:eastAsia="仿宋_GB2312" w:hint="eastAsia"/>
          <w:b/>
          <w:color w:val="000000"/>
          <w:spacing w:val="13"/>
          <w:kern w:val="0"/>
          <w:sz w:val="34"/>
          <w:szCs w:val="34"/>
        </w:rPr>
        <w:t>单位</w:t>
      </w:r>
      <w:r>
        <w:rPr>
          <w:rFonts w:eastAsia="仿宋_GB2312" w:hint="eastAsia"/>
          <w:b/>
          <w:color w:val="000000"/>
          <w:spacing w:val="13"/>
          <w:kern w:val="0"/>
          <w:sz w:val="34"/>
          <w:szCs w:val="34"/>
        </w:rPr>
        <w:t>/</w:t>
      </w:r>
      <w:r>
        <w:rPr>
          <w:rFonts w:eastAsia="仿宋_GB2312" w:hint="eastAsia"/>
          <w:b/>
          <w:color w:val="000000"/>
          <w:spacing w:val="13"/>
          <w:kern w:val="0"/>
          <w:sz w:val="34"/>
          <w:szCs w:val="34"/>
        </w:rPr>
        <w:t>团队</w:t>
      </w:r>
      <w:r>
        <w:rPr>
          <w:rFonts w:eastAsia="仿宋_GB2312"/>
          <w:b/>
          <w:color w:val="000000"/>
          <w:spacing w:val="13"/>
          <w:kern w:val="0"/>
          <w:sz w:val="34"/>
          <w:szCs w:val="34"/>
        </w:rPr>
        <w:t>近三年财务状况良好，在质量、安全、信誉和社会责任等方面无不良记录。</w:t>
      </w:r>
    </w:p>
    <w:p w:rsidR="001F2DD2" w:rsidRDefault="00506D14">
      <w:pPr>
        <w:spacing w:line="634" w:lineRule="exact"/>
        <w:ind w:firstLineChars="200" w:firstLine="683"/>
        <w:rPr>
          <w:rFonts w:eastAsia="仿宋_GB2312"/>
          <w:b/>
          <w:color w:val="000000"/>
          <w:kern w:val="0"/>
          <w:sz w:val="34"/>
          <w:szCs w:val="34"/>
        </w:rPr>
      </w:pPr>
      <w:r>
        <w:rPr>
          <w:rFonts w:eastAsia="仿宋_GB2312"/>
          <w:b/>
          <w:color w:val="000000"/>
          <w:kern w:val="0"/>
          <w:sz w:val="34"/>
          <w:szCs w:val="34"/>
        </w:rPr>
        <w:t>2.</w:t>
      </w:r>
      <w:r>
        <w:rPr>
          <w:rFonts w:eastAsia="仿宋_GB2312"/>
          <w:b/>
          <w:color w:val="000000"/>
          <w:kern w:val="0"/>
          <w:sz w:val="34"/>
          <w:szCs w:val="34"/>
        </w:rPr>
        <w:t>我</w:t>
      </w:r>
      <w:r>
        <w:rPr>
          <w:rFonts w:eastAsia="仿宋_GB2312" w:hint="eastAsia"/>
          <w:b/>
          <w:color w:val="000000"/>
          <w:spacing w:val="13"/>
          <w:kern w:val="0"/>
          <w:sz w:val="34"/>
          <w:szCs w:val="34"/>
        </w:rPr>
        <w:t>单位</w:t>
      </w:r>
      <w:r>
        <w:rPr>
          <w:rFonts w:eastAsia="仿宋_GB2312" w:hint="eastAsia"/>
          <w:b/>
          <w:color w:val="000000"/>
          <w:spacing w:val="13"/>
          <w:kern w:val="0"/>
          <w:sz w:val="34"/>
          <w:szCs w:val="34"/>
        </w:rPr>
        <w:t>/</w:t>
      </w:r>
      <w:r>
        <w:rPr>
          <w:rFonts w:eastAsia="仿宋_GB2312" w:hint="eastAsia"/>
          <w:b/>
          <w:color w:val="000000"/>
          <w:spacing w:val="13"/>
          <w:kern w:val="0"/>
          <w:sz w:val="34"/>
          <w:szCs w:val="34"/>
        </w:rPr>
        <w:t>团队</w:t>
      </w:r>
      <w:r>
        <w:rPr>
          <w:rFonts w:eastAsia="仿宋_GB2312"/>
          <w:b/>
          <w:color w:val="000000"/>
          <w:kern w:val="0"/>
          <w:sz w:val="34"/>
          <w:szCs w:val="34"/>
        </w:rPr>
        <w:t>的所有申报材料均真实可靠，符合我</w:t>
      </w:r>
      <w:r>
        <w:rPr>
          <w:rFonts w:eastAsia="仿宋_GB2312" w:hint="eastAsia"/>
          <w:b/>
          <w:color w:val="000000"/>
          <w:spacing w:val="13"/>
          <w:kern w:val="0"/>
          <w:sz w:val="34"/>
          <w:szCs w:val="34"/>
        </w:rPr>
        <w:t>单位</w:t>
      </w:r>
      <w:r>
        <w:rPr>
          <w:rFonts w:eastAsia="仿宋_GB2312" w:hint="eastAsia"/>
          <w:b/>
          <w:color w:val="000000"/>
          <w:spacing w:val="13"/>
          <w:kern w:val="0"/>
          <w:sz w:val="34"/>
          <w:szCs w:val="34"/>
        </w:rPr>
        <w:t>/</w:t>
      </w:r>
      <w:r>
        <w:rPr>
          <w:rFonts w:eastAsia="仿宋_GB2312" w:hint="eastAsia"/>
          <w:b/>
          <w:color w:val="000000"/>
          <w:spacing w:val="13"/>
          <w:kern w:val="0"/>
          <w:sz w:val="34"/>
          <w:szCs w:val="34"/>
        </w:rPr>
        <w:t>团队</w:t>
      </w:r>
      <w:r>
        <w:rPr>
          <w:rFonts w:eastAsia="仿宋_GB2312"/>
          <w:b/>
          <w:color w:val="000000"/>
          <w:kern w:val="0"/>
          <w:sz w:val="34"/>
          <w:szCs w:val="34"/>
        </w:rPr>
        <w:t>实际情况，如有不实，愿承担相应的责任。</w:t>
      </w:r>
    </w:p>
    <w:p w:rsidR="001F2DD2" w:rsidRDefault="00506D14">
      <w:pPr>
        <w:spacing w:line="634" w:lineRule="exact"/>
        <w:ind w:firstLineChars="200" w:firstLine="735"/>
        <w:jc w:val="left"/>
        <w:rPr>
          <w:rFonts w:eastAsia="仿宋_GB2312"/>
          <w:b/>
          <w:color w:val="000000"/>
          <w:spacing w:val="13"/>
          <w:kern w:val="0"/>
          <w:sz w:val="34"/>
          <w:szCs w:val="34"/>
        </w:rPr>
      </w:pPr>
      <w:r>
        <w:rPr>
          <w:rFonts w:eastAsia="仿宋_GB2312"/>
          <w:b/>
          <w:color w:val="000000"/>
          <w:spacing w:val="13"/>
          <w:kern w:val="0"/>
          <w:sz w:val="34"/>
          <w:szCs w:val="34"/>
        </w:rPr>
        <w:t>3.</w:t>
      </w:r>
      <w:r>
        <w:rPr>
          <w:rFonts w:eastAsia="仿宋_GB2312"/>
          <w:b/>
          <w:color w:val="000000"/>
          <w:spacing w:val="13"/>
          <w:kern w:val="0"/>
          <w:sz w:val="34"/>
          <w:szCs w:val="34"/>
        </w:rPr>
        <w:t>我</w:t>
      </w:r>
      <w:r>
        <w:rPr>
          <w:rFonts w:eastAsia="仿宋_GB2312" w:hint="eastAsia"/>
          <w:b/>
          <w:color w:val="000000"/>
          <w:spacing w:val="13"/>
          <w:kern w:val="0"/>
          <w:sz w:val="34"/>
          <w:szCs w:val="34"/>
        </w:rPr>
        <w:t>单位</w:t>
      </w:r>
      <w:r>
        <w:rPr>
          <w:rFonts w:eastAsia="仿宋_GB2312" w:hint="eastAsia"/>
          <w:b/>
          <w:color w:val="000000"/>
          <w:spacing w:val="13"/>
          <w:kern w:val="0"/>
          <w:sz w:val="34"/>
          <w:szCs w:val="34"/>
        </w:rPr>
        <w:t>/</w:t>
      </w:r>
      <w:r>
        <w:rPr>
          <w:rFonts w:eastAsia="仿宋_GB2312" w:hint="eastAsia"/>
          <w:b/>
          <w:color w:val="000000"/>
          <w:spacing w:val="13"/>
          <w:kern w:val="0"/>
          <w:sz w:val="34"/>
          <w:szCs w:val="34"/>
        </w:rPr>
        <w:t>团队</w:t>
      </w:r>
      <w:r>
        <w:rPr>
          <w:rFonts w:eastAsia="仿宋_GB2312"/>
          <w:b/>
          <w:color w:val="000000"/>
          <w:spacing w:val="13"/>
          <w:kern w:val="0"/>
          <w:sz w:val="34"/>
          <w:szCs w:val="34"/>
        </w:rPr>
        <w:t>申报材料中涉及的产品无成果、权属（专利）争议或纠纷。</w:t>
      </w:r>
    </w:p>
    <w:p w:rsidR="001F2DD2" w:rsidRDefault="00506D14">
      <w:pPr>
        <w:spacing w:line="634" w:lineRule="exact"/>
        <w:ind w:firstLineChars="200" w:firstLine="735"/>
        <w:jc w:val="left"/>
        <w:rPr>
          <w:rFonts w:eastAsia="仿宋_GB2312"/>
          <w:b/>
          <w:color w:val="000000"/>
          <w:spacing w:val="13"/>
          <w:kern w:val="0"/>
          <w:sz w:val="34"/>
          <w:szCs w:val="34"/>
        </w:rPr>
      </w:pPr>
      <w:r>
        <w:rPr>
          <w:rFonts w:eastAsia="仿宋_GB2312"/>
          <w:b/>
          <w:color w:val="000000"/>
          <w:spacing w:val="13"/>
          <w:kern w:val="0"/>
          <w:sz w:val="34"/>
          <w:szCs w:val="34"/>
        </w:rPr>
        <w:t>4.</w:t>
      </w:r>
      <w:r>
        <w:rPr>
          <w:rFonts w:eastAsia="仿宋_GB2312"/>
          <w:b/>
          <w:color w:val="000000"/>
          <w:spacing w:val="13"/>
          <w:kern w:val="0"/>
          <w:sz w:val="34"/>
          <w:szCs w:val="34"/>
        </w:rPr>
        <w:t>在不涉及商业机密的情况下，自愿与其他单位分享经验。</w:t>
      </w:r>
    </w:p>
    <w:p w:rsidR="001F2DD2" w:rsidRDefault="001F2DD2">
      <w:pPr>
        <w:rPr>
          <w:rFonts w:eastAsia="黑体"/>
          <w:b/>
          <w:bCs/>
          <w:kern w:val="0"/>
          <w:sz w:val="28"/>
          <w:szCs w:val="28"/>
        </w:rPr>
      </w:pPr>
    </w:p>
    <w:p w:rsidR="001F2DD2" w:rsidRDefault="001F2DD2">
      <w:pPr>
        <w:rPr>
          <w:rFonts w:eastAsia="黑体"/>
          <w:b/>
          <w:bCs/>
          <w:kern w:val="0"/>
          <w:sz w:val="28"/>
          <w:szCs w:val="28"/>
        </w:rPr>
      </w:pPr>
    </w:p>
    <w:p w:rsidR="001F2DD2" w:rsidRDefault="001F2DD2">
      <w:pPr>
        <w:rPr>
          <w:rFonts w:eastAsia="黑体"/>
          <w:b/>
          <w:bCs/>
          <w:kern w:val="0"/>
          <w:sz w:val="28"/>
          <w:szCs w:val="28"/>
        </w:rPr>
      </w:pPr>
    </w:p>
    <w:p w:rsidR="001F2DD2" w:rsidRDefault="00506D14">
      <w:pPr>
        <w:ind w:firstLineChars="500" w:firstLine="1837"/>
        <w:rPr>
          <w:rFonts w:eastAsia="黑体"/>
          <w:b/>
          <w:bCs/>
          <w:kern w:val="0"/>
          <w:sz w:val="28"/>
          <w:szCs w:val="28"/>
        </w:rPr>
      </w:pPr>
      <w:r>
        <w:rPr>
          <w:rFonts w:eastAsia="仿宋_GB2312" w:hint="eastAsia"/>
          <w:b/>
          <w:color w:val="000000"/>
          <w:spacing w:val="13"/>
          <w:kern w:val="0"/>
          <w:sz w:val="34"/>
          <w:szCs w:val="34"/>
        </w:rPr>
        <w:t>负责人签字：</w:t>
      </w:r>
      <w:r>
        <w:rPr>
          <w:rFonts w:eastAsia="仿宋_GB2312" w:hint="eastAsia"/>
          <w:b/>
          <w:color w:val="000000"/>
          <w:spacing w:val="13"/>
          <w:kern w:val="0"/>
          <w:sz w:val="34"/>
          <w:szCs w:val="34"/>
        </w:rPr>
        <w:t xml:space="preserve">           </w:t>
      </w:r>
      <w:r>
        <w:rPr>
          <w:rFonts w:eastAsia="仿宋_GB2312" w:hint="eastAsia"/>
          <w:b/>
          <w:color w:val="000000"/>
          <w:spacing w:val="13"/>
          <w:kern w:val="0"/>
          <w:sz w:val="34"/>
          <w:szCs w:val="34"/>
        </w:rPr>
        <w:t>单位盖章：</w:t>
      </w:r>
    </w:p>
    <w:p w:rsidR="001F2DD2" w:rsidRDefault="00506D14">
      <w:pPr>
        <w:ind w:firstLineChars="1700" w:firstLine="6245"/>
      </w:pPr>
      <w:r>
        <w:rPr>
          <w:rFonts w:eastAsia="仿宋_GB2312" w:hint="eastAsia"/>
          <w:b/>
          <w:color w:val="000000"/>
          <w:spacing w:val="13"/>
          <w:kern w:val="0"/>
          <w:sz w:val="34"/>
          <w:szCs w:val="34"/>
        </w:rPr>
        <w:t>日期：</w:t>
      </w:r>
    </w:p>
    <w:p w:rsidR="001F2DD2" w:rsidRDefault="00506D14">
      <w:pPr>
        <w:rPr>
          <w:rFonts w:eastAsia="黑体"/>
          <w:b/>
          <w:bCs/>
          <w:kern w:val="0"/>
          <w:sz w:val="28"/>
          <w:szCs w:val="28"/>
        </w:rPr>
      </w:pPr>
      <w:r>
        <w:rPr>
          <w:rFonts w:eastAsia="黑体"/>
          <w:b/>
          <w:bCs/>
          <w:kern w:val="0"/>
          <w:sz w:val="28"/>
          <w:szCs w:val="28"/>
        </w:rPr>
        <w:br w:type="page"/>
      </w:r>
    </w:p>
    <w:tbl>
      <w:tblPr>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0"/>
        <w:gridCol w:w="1778"/>
        <w:gridCol w:w="138"/>
        <w:gridCol w:w="2825"/>
        <w:gridCol w:w="1631"/>
      </w:tblGrid>
      <w:tr w:rsidR="001F2DD2">
        <w:tc>
          <w:tcPr>
            <w:tcW w:w="8522" w:type="dxa"/>
            <w:gridSpan w:val="5"/>
          </w:tcPr>
          <w:p w:rsidR="001F2DD2" w:rsidRDefault="00506D14">
            <w:pPr>
              <w:autoSpaceDE w:val="0"/>
              <w:autoSpaceDN w:val="0"/>
              <w:spacing w:before="30" w:line="560" w:lineRule="exact"/>
              <w:jc w:val="left"/>
              <w:rPr>
                <w:rFonts w:eastAsia="黑体"/>
                <w:b/>
                <w:bCs/>
                <w:kern w:val="0"/>
                <w:sz w:val="28"/>
                <w:szCs w:val="28"/>
              </w:rPr>
            </w:pPr>
            <w:r>
              <w:rPr>
                <w:rFonts w:eastAsia="黑体"/>
                <w:b/>
                <w:bCs/>
                <w:kern w:val="0"/>
                <w:sz w:val="28"/>
                <w:szCs w:val="28"/>
              </w:rPr>
              <w:lastRenderedPageBreak/>
              <w:t>一、参赛单位</w:t>
            </w:r>
            <w:r>
              <w:rPr>
                <w:rFonts w:eastAsia="黑体"/>
                <w:b/>
                <w:bCs/>
                <w:kern w:val="0"/>
                <w:sz w:val="28"/>
                <w:szCs w:val="28"/>
              </w:rPr>
              <w:t>/</w:t>
            </w:r>
            <w:r>
              <w:rPr>
                <w:rFonts w:eastAsia="黑体"/>
                <w:b/>
                <w:bCs/>
                <w:kern w:val="0"/>
                <w:sz w:val="28"/>
                <w:szCs w:val="28"/>
              </w:rPr>
              <w:t>团队基本情况</w:t>
            </w:r>
          </w:p>
        </w:tc>
      </w:tr>
      <w:tr w:rsidR="001F2DD2">
        <w:tc>
          <w:tcPr>
            <w:tcW w:w="2150" w:type="dxa"/>
            <w:vAlign w:val="center"/>
          </w:tcPr>
          <w:p w:rsidR="001F2DD2" w:rsidRDefault="00506D14">
            <w:pPr>
              <w:autoSpaceDE w:val="0"/>
              <w:autoSpaceDN w:val="0"/>
              <w:spacing w:before="30" w:line="560" w:lineRule="exact"/>
              <w:jc w:val="center"/>
              <w:rPr>
                <w:rFonts w:eastAsia="仿宋_GB2312"/>
                <w:b/>
                <w:bCs/>
                <w:kern w:val="0"/>
                <w:sz w:val="28"/>
                <w:szCs w:val="28"/>
              </w:rPr>
            </w:pPr>
            <w:r>
              <w:rPr>
                <w:rFonts w:eastAsia="仿宋_GB2312"/>
                <w:b/>
                <w:bCs/>
                <w:kern w:val="0"/>
                <w:sz w:val="28"/>
                <w:szCs w:val="28"/>
              </w:rPr>
              <w:t>名</w:t>
            </w:r>
            <w:r>
              <w:rPr>
                <w:rFonts w:eastAsia="仿宋_GB2312"/>
                <w:b/>
                <w:bCs/>
                <w:kern w:val="0"/>
                <w:sz w:val="28"/>
                <w:szCs w:val="28"/>
              </w:rPr>
              <w:t xml:space="preserve">    </w:t>
            </w:r>
            <w:r>
              <w:rPr>
                <w:rFonts w:eastAsia="仿宋_GB2312"/>
                <w:b/>
                <w:bCs/>
                <w:kern w:val="0"/>
                <w:sz w:val="28"/>
                <w:szCs w:val="28"/>
              </w:rPr>
              <w:t>称</w:t>
            </w:r>
          </w:p>
        </w:tc>
        <w:tc>
          <w:tcPr>
            <w:tcW w:w="1916" w:type="dxa"/>
            <w:gridSpan w:val="2"/>
            <w:vAlign w:val="center"/>
          </w:tcPr>
          <w:p w:rsidR="001F2DD2" w:rsidRDefault="001F2DD2">
            <w:pPr>
              <w:autoSpaceDE w:val="0"/>
              <w:autoSpaceDN w:val="0"/>
              <w:spacing w:before="30" w:line="560" w:lineRule="exact"/>
              <w:jc w:val="center"/>
              <w:rPr>
                <w:rFonts w:eastAsia="仿宋_GB2312"/>
                <w:b/>
                <w:bCs/>
                <w:kern w:val="0"/>
                <w:sz w:val="28"/>
                <w:szCs w:val="28"/>
              </w:rPr>
            </w:pPr>
          </w:p>
        </w:tc>
        <w:tc>
          <w:tcPr>
            <w:tcW w:w="2825" w:type="dxa"/>
            <w:vAlign w:val="center"/>
          </w:tcPr>
          <w:p w:rsidR="001F2DD2" w:rsidRDefault="00506D14">
            <w:pPr>
              <w:autoSpaceDE w:val="0"/>
              <w:autoSpaceDN w:val="0"/>
              <w:spacing w:before="30" w:line="560" w:lineRule="exact"/>
              <w:jc w:val="center"/>
              <w:rPr>
                <w:rFonts w:eastAsia="仿宋_GB2312"/>
                <w:b/>
                <w:bCs/>
                <w:kern w:val="0"/>
                <w:sz w:val="28"/>
                <w:szCs w:val="28"/>
              </w:rPr>
            </w:pPr>
            <w:r>
              <w:rPr>
                <w:rFonts w:eastAsia="仿宋_GB2312"/>
                <w:b/>
                <w:bCs/>
                <w:kern w:val="0"/>
                <w:sz w:val="28"/>
                <w:szCs w:val="28"/>
              </w:rPr>
              <w:t>统一社会信用代码</w:t>
            </w:r>
          </w:p>
        </w:tc>
        <w:tc>
          <w:tcPr>
            <w:tcW w:w="1631" w:type="dxa"/>
            <w:vAlign w:val="center"/>
          </w:tcPr>
          <w:p w:rsidR="001F2DD2" w:rsidRDefault="001F2DD2">
            <w:pPr>
              <w:autoSpaceDE w:val="0"/>
              <w:autoSpaceDN w:val="0"/>
              <w:spacing w:before="30" w:line="560" w:lineRule="exact"/>
              <w:jc w:val="center"/>
              <w:rPr>
                <w:rFonts w:eastAsia="仿宋_GB2312"/>
                <w:b/>
                <w:bCs/>
                <w:kern w:val="0"/>
                <w:sz w:val="28"/>
                <w:szCs w:val="28"/>
              </w:rPr>
            </w:pPr>
          </w:p>
        </w:tc>
      </w:tr>
      <w:tr w:rsidR="001F2DD2">
        <w:tc>
          <w:tcPr>
            <w:tcW w:w="2150" w:type="dxa"/>
            <w:vAlign w:val="center"/>
          </w:tcPr>
          <w:p w:rsidR="001F2DD2" w:rsidRDefault="00506D14">
            <w:pPr>
              <w:autoSpaceDE w:val="0"/>
              <w:autoSpaceDN w:val="0"/>
              <w:spacing w:before="30" w:line="560" w:lineRule="exact"/>
              <w:jc w:val="center"/>
              <w:rPr>
                <w:rFonts w:eastAsia="仿宋_GB2312"/>
                <w:b/>
                <w:bCs/>
                <w:kern w:val="0"/>
                <w:sz w:val="28"/>
                <w:szCs w:val="28"/>
              </w:rPr>
            </w:pPr>
            <w:r>
              <w:rPr>
                <w:rFonts w:eastAsia="仿宋_GB2312"/>
                <w:b/>
                <w:bCs/>
                <w:kern w:val="0"/>
                <w:sz w:val="28"/>
                <w:szCs w:val="28"/>
              </w:rPr>
              <w:t>联</w:t>
            </w:r>
            <w:r>
              <w:rPr>
                <w:rFonts w:eastAsia="仿宋_GB2312"/>
                <w:b/>
                <w:bCs/>
                <w:kern w:val="0"/>
                <w:sz w:val="28"/>
                <w:szCs w:val="28"/>
              </w:rPr>
              <w:t xml:space="preserve"> </w:t>
            </w:r>
            <w:r>
              <w:rPr>
                <w:rFonts w:eastAsia="仿宋_GB2312"/>
                <w:b/>
                <w:bCs/>
                <w:kern w:val="0"/>
                <w:sz w:val="28"/>
                <w:szCs w:val="28"/>
              </w:rPr>
              <w:t>系</w:t>
            </w:r>
            <w:r>
              <w:rPr>
                <w:rFonts w:eastAsia="仿宋_GB2312"/>
                <w:b/>
                <w:bCs/>
                <w:kern w:val="0"/>
                <w:sz w:val="28"/>
                <w:szCs w:val="28"/>
              </w:rPr>
              <w:t xml:space="preserve"> </w:t>
            </w:r>
            <w:r>
              <w:rPr>
                <w:rFonts w:eastAsia="仿宋_GB2312"/>
                <w:b/>
                <w:bCs/>
                <w:kern w:val="0"/>
                <w:sz w:val="28"/>
                <w:szCs w:val="28"/>
              </w:rPr>
              <w:t>人</w:t>
            </w:r>
          </w:p>
        </w:tc>
        <w:tc>
          <w:tcPr>
            <w:tcW w:w="1916" w:type="dxa"/>
            <w:gridSpan w:val="2"/>
            <w:vAlign w:val="center"/>
          </w:tcPr>
          <w:p w:rsidR="001F2DD2" w:rsidRDefault="001F2DD2">
            <w:pPr>
              <w:autoSpaceDE w:val="0"/>
              <w:autoSpaceDN w:val="0"/>
              <w:spacing w:before="30" w:line="560" w:lineRule="exact"/>
              <w:jc w:val="center"/>
              <w:rPr>
                <w:rFonts w:eastAsia="仿宋_GB2312"/>
                <w:b/>
                <w:bCs/>
                <w:kern w:val="0"/>
                <w:sz w:val="28"/>
                <w:szCs w:val="28"/>
              </w:rPr>
            </w:pPr>
          </w:p>
        </w:tc>
        <w:tc>
          <w:tcPr>
            <w:tcW w:w="2825" w:type="dxa"/>
            <w:vAlign w:val="center"/>
          </w:tcPr>
          <w:p w:rsidR="001F2DD2" w:rsidRDefault="00506D14">
            <w:pPr>
              <w:autoSpaceDE w:val="0"/>
              <w:autoSpaceDN w:val="0"/>
              <w:spacing w:before="30" w:line="560" w:lineRule="exact"/>
              <w:jc w:val="center"/>
              <w:rPr>
                <w:rFonts w:eastAsia="仿宋_GB2312"/>
                <w:b/>
                <w:bCs/>
                <w:kern w:val="0"/>
                <w:sz w:val="28"/>
                <w:szCs w:val="28"/>
              </w:rPr>
            </w:pPr>
            <w:r>
              <w:rPr>
                <w:rFonts w:eastAsia="仿宋_GB2312"/>
                <w:b/>
                <w:bCs/>
                <w:kern w:val="0"/>
                <w:sz w:val="28"/>
                <w:szCs w:val="28"/>
              </w:rPr>
              <w:t>联系方式</w:t>
            </w:r>
          </w:p>
        </w:tc>
        <w:tc>
          <w:tcPr>
            <w:tcW w:w="1631" w:type="dxa"/>
            <w:vAlign w:val="center"/>
          </w:tcPr>
          <w:p w:rsidR="001F2DD2" w:rsidRDefault="001F2DD2">
            <w:pPr>
              <w:autoSpaceDE w:val="0"/>
              <w:autoSpaceDN w:val="0"/>
              <w:spacing w:before="30" w:line="560" w:lineRule="exact"/>
              <w:jc w:val="center"/>
              <w:rPr>
                <w:rFonts w:eastAsia="仿宋_GB2312"/>
                <w:b/>
                <w:bCs/>
                <w:kern w:val="0"/>
                <w:sz w:val="28"/>
                <w:szCs w:val="28"/>
              </w:rPr>
            </w:pPr>
          </w:p>
        </w:tc>
      </w:tr>
      <w:tr w:rsidR="001F2DD2">
        <w:trPr>
          <w:trHeight w:val="2591"/>
        </w:trPr>
        <w:tc>
          <w:tcPr>
            <w:tcW w:w="2150" w:type="dxa"/>
            <w:vAlign w:val="center"/>
          </w:tcPr>
          <w:p w:rsidR="001F2DD2" w:rsidRDefault="00506D14">
            <w:pPr>
              <w:autoSpaceDE w:val="0"/>
              <w:autoSpaceDN w:val="0"/>
              <w:spacing w:before="30" w:line="560" w:lineRule="exact"/>
              <w:jc w:val="center"/>
              <w:rPr>
                <w:rFonts w:eastAsia="仿宋_GB2312"/>
                <w:b/>
                <w:bCs/>
                <w:kern w:val="0"/>
                <w:sz w:val="28"/>
                <w:szCs w:val="28"/>
              </w:rPr>
            </w:pPr>
            <w:r>
              <w:rPr>
                <w:rFonts w:eastAsia="仿宋_GB2312"/>
                <w:b/>
                <w:bCs/>
                <w:kern w:val="0"/>
                <w:sz w:val="28"/>
                <w:szCs w:val="28"/>
              </w:rPr>
              <w:t>参赛方向</w:t>
            </w:r>
          </w:p>
        </w:tc>
        <w:tc>
          <w:tcPr>
            <w:tcW w:w="6372" w:type="dxa"/>
            <w:gridSpan w:val="4"/>
            <w:vAlign w:val="center"/>
          </w:tcPr>
          <w:p w:rsidR="001F2DD2" w:rsidRDefault="00506D14">
            <w:pPr>
              <w:rPr>
                <w:rFonts w:eastAsia="仿宋_GB2312"/>
                <w:b/>
                <w:bCs/>
                <w:sz w:val="28"/>
                <w:szCs w:val="28"/>
              </w:rPr>
            </w:pPr>
            <w:r>
              <w:rPr>
                <w:rFonts w:eastAsia="仿宋_GB2312"/>
                <w:b/>
                <w:bCs/>
                <w:sz w:val="28"/>
                <w:szCs w:val="28"/>
              </w:rPr>
              <w:sym w:font="Wingdings" w:char="00A8"/>
            </w:r>
            <w:r>
              <w:rPr>
                <w:rFonts w:eastAsia="仿宋_GB2312" w:hint="eastAsia"/>
                <w:b/>
                <w:bCs/>
                <w:sz w:val="28"/>
                <w:szCs w:val="28"/>
              </w:rPr>
              <w:t>应急指挥通信装备。</w:t>
            </w:r>
          </w:p>
          <w:p w:rsidR="001F2DD2" w:rsidRDefault="00506D14">
            <w:pPr>
              <w:rPr>
                <w:rFonts w:eastAsia="仿宋_GB2312"/>
                <w:b/>
                <w:bCs/>
                <w:sz w:val="28"/>
                <w:szCs w:val="28"/>
              </w:rPr>
            </w:pPr>
            <w:r>
              <w:rPr>
                <w:rFonts w:eastAsia="仿宋_GB2312"/>
                <w:b/>
                <w:bCs/>
                <w:sz w:val="28"/>
                <w:szCs w:val="28"/>
              </w:rPr>
              <w:sym w:font="Wingdings" w:char="00A8"/>
            </w:r>
            <w:r>
              <w:rPr>
                <w:rFonts w:eastAsia="仿宋_GB2312" w:hint="eastAsia"/>
                <w:b/>
                <w:bCs/>
                <w:sz w:val="28"/>
                <w:szCs w:val="28"/>
              </w:rPr>
              <w:t>火灾应急救援装备。</w:t>
            </w:r>
          </w:p>
          <w:p w:rsidR="001F2DD2" w:rsidRDefault="00506D14">
            <w:pPr>
              <w:rPr>
                <w:rFonts w:eastAsia="仿宋_GB2312"/>
                <w:b/>
                <w:bCs/>
                <w:sz w:val="28"/>
                <w:szCs w:val="28"/>
              </w:rPr>
            </w:pPr>
            <w:r>
              <w:rPr>
                <w:rFonts w:eastAsia="仿宋_GB2312"/>
                <w:b/>
                <w:bCs/>
                <w:sz w:val="28"/>
                <w:szCs w:val="28"/>
              </w:rPr>
              <w:sym w:font="Wingdings" w:char="00A8"/>
            </w:r>
            <w:r>
              <w:rPr>
                <w:rFonts w:eastAsia="仿宋_GB2312" w:hint="eastAsia"/>
                <w:b/>
                <w:bCs/>
                <w:sz w:val="28"/>
                <w:szCs w:val="28"/>
              </w:rPr>
              <w:t>水害应急救援装备。</w:t>
            </w:r>
          </w:p>
          <w:p w:rsidR="001F2DD2" w:rsidRDefault="00506D14">
            <w:pPr>
              <w:rPr>
                <w:rFonts w:eastAsia="仿宋_GB2312"/>
                <w:b/>
                <w:bCs/>
                <w:sz w:val="28"/>
                <w:szCs w:val="28"/>
              </w:rPr>
            </w:pPr>
            <w:r>
              <w:rPr>
                <w:rFonts w:eastAsia="仿宋_GB2312"/>
                <w:b/>
                <w:bCs/>
                <w:sz w:val="28"/>
                <w:szCs w:val="28"/>
              </w:rPr>
              <w:sym w:font="Wingdings" w:char="00A8"/>
            </w:r>
            <w:r>
              <w:rPr>
                <w:rFonts w:eastAsia="仿宋_GB2312" w:hint="eastAsia"/>
                <w:b/>
                <w:bCs/>
                <w:sz w:val="28"/>
                <w:szCs w:val="28"/>
              </w:rPr>
              <w:t>逃生导引装备。</w:t>
            </w:r>
          </w:p>
          <w:p w:rsidR="001F2DD2" w:rsidRDefault="00506D14">
            <w:pPr>
              <w:rPr>
                <w:rFonts w:eastAsia="仿宋_GB2312"/>
                <w:b/>
                <w:bCs/>
                <w:sz w:val="28"/>
                <w:szCs w:val="28"/>
              </w:rPr>
            </w:pPr>
            <w:r>
              <w:rPr>
                <w:rFonts w:eastAsia="仿宋_GB2312"/>
                <w:b/>
                <w:bCs/>
                <w:sz w:val="28"/>
                <w:szCs w:val="28"/>
              </w:rPr>
              <w:sym w:font="Wingdings" w:char="00A8"/>
            </w:r>
            <w:r>
              <w:rPr>
                <w:rFonts w:eastAsia="仿宋_GB2312" w:hint="eastAsia"/>
                <w:b/>
                <w:bCs/>
                <w:sz w:val="28"/>
                <w:szCs w:val="28"/>
              </w:rPr>
              <w:t>坍塌救援设备。</w:t>
            </w:r>
          </w:p>
          <w:p w:rsidR="001F2DD2" w:rsidRDefault="00506D14">
            <w:pPr>
              <w:rPr>
                <w:rFonts w:eastAsia="仿宋_GB2312"/>
                <w:b/>
                <w:bCs/>
                <w:sz w:val="28"/>
                <w:szCs w:val="28"/>
              </w:rPr>
            </w:pPr>
            <w:r>
              <w:rPr>
                <w:rFonts w:eastAsia="仿宋_GB2312"/>
                <w:b/>
                <w:bCs/>
                <w:sz w:val="28"/>
                <w:szCs w:val="28"/>
              </w:rPr>
              <w:sym w:font="Wingdings" w:char="00A8"/>
            </w:r>
            <w:r>
              <w:rPr>
                <w:rFonts w:eastAsia="仿宋_GB2312" w:hint="eastAsia"/>
                <w:b/>
                <w:bCs/>
                <w:sz w:val="28"/>
                <w:szCs w:val="28"/>
              </w:rPr>
              <w:t>巡检机器人。</w:t>
            </w:r>
          </w:p>
          <w:p w:rsidR="001F2DD2" w:rsidRDefault="00506D14">
            <w:pPr>
              <w:rPr>
                <w:rFonts w:eastAsia="仿宋_GB2312"/>
                <w:b/>
                <w:bCs/>
                <w:sz w:val="28"/>
                <w:szCs w:val="28"/>
              </w:rPr>
            </w:pPr>
            <w:r>
              <w:rPr>
                <w:rFonts w:eastAsia="仿宋_GB2312"/>
                <w:b/>
                <w:bCs/>
                <w:sz w:val="28"/>
                <w:szCs w:val="28"/>
              </w:rPr>
              <w:sym w:font="Wingdings" w:char="00A8"/>
            </w:r>
            <w:r>
              <w:rPr>
                <w:rFonts w:eastAsia="仿宋_GB2312" w:hint="eastAsia"/>
                <w:b/>
                <w:bCs/>
                <w:sz w:val="28"/>
                <w:szCs w:val="28"/>
              </w:rPr>
              <w:t>有毒气体监测装备。</w:t>
            </w:r>
          </w:p>
          <w:p w:rsidR="001F2DD2" w:rsidRDefault="00506D14">
            <w:pPr>
              <w:rPr>
                <w:rFonts w:eastAsia="仿宋_GB2312"/>
                <w:b/>
                <w:bCs/>
                <w:kern w:val="0"/>
                <w:sz w:val="28"/>
                <w:szCs w:val="28"/>
              </w:rPr>
            </w:pPr>
            <w:r>
              <w:rPr>
                <w:rFonts w:eastAsia="仿宋_GB2312"/>
                <w:b/>
                <w:bCs/>
                <w:sz w:val="28"/>
                <w:szCs w:val="28"/>
              </w:rPr>
              <w:sym w:font="Wingdings" w:char="00A8"/>
            </w:r>
            <w:r>
              <w:rPr>
                <w:rFonts w:eastAsia="仿宋_GB2312"/>
                <w:b/>
                <w:bCs/>
                <w:sz w:val="28"/>
                <w:szCs w:val="28"/>
              </w:rPr>
              <w:t>其他具有</w:t>
            </w:r>
            <w:r>
              <w:rPr>
                <w:rFonts w:eastAsia="仿宋_GB2312" w:hint="eastAsia"/>
                <w:b/>
                <w:bCs/>
                <w:sz w:val="28"/>
                <w:szCs w:val="28"/>
              </w:rPr>
              <w:t>创新性的应急救援装备、产品。</w:t>
            </w:r>
          </w:p>
        </w:tc>
      </w:tr>
      <w:tr w:rsidR="001F2DD2">
        <w:trPr>
          <w:trHeight w:val="802"/>
        </w:trPr>
        <w:tc>
          <w:tcPr>
            <w:tcW w:w="2150" w:type="dxa"/>
            <w:vAlign w:val="center"/>
          </w:tcPr>
          <w:p w:rsidR="001F2DD2" w:rsidRDefault="00506D14">
            <w:pPr>
              <w:spacing w:line="580" w:lineRule="exact"/>
              <w:jc w:val="center"/>
              <w:rPr>
                <w:rFonts w:eastAsia="仿宋_GB2312"/>
                <w:b/>
                <w:bCs/>
                <w:sz w:val="28"/>
                <w:szCs w:val="28"/>
              </w:rPr>
            </w:pPr>
            <w:r>
              <w:rPr>
                <w:rFonts w:eastAsia="仿宋_GB2312"/>
                <w:b/>
                <w:bCs/>
                <w:sz w:val="28"/>
                <w:szCs w:val="28"/>
              </w:rPr>
              <w:t>产业化阶段</w:t>
            </w:r>
          </w:p>
        </w:tc>
        <w:tc>
          <w:tcPr>
            <w:tcW w:w="6372" w:type="dxa"/>
            <w:gridSpan w:val="4"/>
            <w:vAlign w:val="center"/>
          </w:tcPr>
          <w:p w:rsidR="001F2DD2" w:rsidRDefault="00506D14">
            <w:pPr>
              <w:spacing w:line="580" w:lineRule="exact"/>
              <w:rPr>
                <w:rFonts w:eastAsia="仿宋_GB2312"/>
                <w:b/>
                <w:bCs/>
                <w:sz w:val="28"/>
                <w:szCs w:val="28"/>
              </w:rPr>
            </w:pPr>
            <w:r>
              <w:rPr>
                <w:rFonts w:eastAsia="仿宋_GB2312"/>
                <w:b/>
                <w:bCs/>
                <w:sz w:val="28"/>
                <w:szCs w:val="28"/>
              </w:rPr>
              <w:sym w:font="Wingdings" w:char="00A8"/>
            </w:r>
            <w:r>
              <w:rPr>
                <w:rFonts w:eastAsia="仿宋_GB2312"/>
                <w:b/>
                <w:bCs/>
                <w:sz w:val="28"/>
                <w:szCs w:val="28"/>
              </w:rPr>
              <w:t>实验室</w:t>
            </w:r>
            <w:r>
              <w:rPr>
                <w:rFonts w:eastAsia="仿宋_GB2312" w:hint="eastAsia"/>
                <w:b/>
                <w:bCs/>
                <w:sz w:val="28"/>
                <w:szCs w:val="28"/>
              </w:rPr>
              <w:t xml:space="preserve">      </w:t>
            </w:r>
            <w:r>
              <w:rPr>
                <w:rFonts w:eastAsia="仿宋_GB2312"/>
                <w:b/>
                <w:bCs/>
                <w:sz w:val="28"/>
                <w:szCs w:val="28"/>
              </w:rPr>
              <w:sym w:font="Wingdings" w:char="00A8"/>
            </w:r>
            <w:r>
              <w:rPr>
                <w:rFonts w:eastAsia="仿宋_GB2312"/>
                <w:b/>
                <w:bCs/>
                <w:sz w:val="28"/>
                <w:szCs w:val="28"/>
              </w:rPr>
              <w:t>小试中试</w:t>
            </w:r>
            <w:r>
              <w:rPr>
                <w:rFonts w:eastAsia="仿宋_GB2312"/>
                <w:b/>
                <w:bCs/>
                <w:sz w:val="28"/>
                <w:szCs w:val="28"/>
              </w:rPr>
              <w:t xml:space="preserve"> </w:t>
            </w:r>
            <w:r>
              <w:rPr>
                <w:rFonts w:eastAsia="仿宋_GB2312" w:hint="eastAsia"/>
                <w:b/>
                <w:bCs/>
                <w:sz w:val="28"/>
                <w:szCs w:val="28"/>
              </w:rPr>
              <w:t xml:space="preserve">     </w:t>
            </w:r>
            <w:r>
              <w:rPr>
                <w:rFonts w:eastAsia="仿宋_GB2312"/>
                <w:b/>
                <w:bCs/>
                <w:sz w:val="28"/>
                <w:szCs w:val="28"/>
              </w:rPr>
              <w:sym w:font="Wingdings" w:char="00A8"/>
            </w:r>
            <w:r>
              <w:rPr>
                <w:rFonts w:eastAsia="仿宋_GB2312"/>
                <w:b/>
                <w:bCs/>
                <w:sz w:val="28"/>
                <w:szCs w:val="28"/>
              </w:rPr>
              <w:t>小规模推广</w:t>
            </w:r>
          </w:p>
          <w:p w:rsidR="001F2DD2" w:rsidRDefault="00506D14">
            <w:pPr>
              <w:spacing w:line="580" w:lineRule="exact"/>
              <w:rPr>
                <w:rFonts w:eastAsia="仿宋_GB2312"/>
                <w:b/>
                <w:bCs/>
                <w:sz w:val="28"/>
                <w:szCs w:val="28"/>
              </w:rPr>
            </w:pPr>
            <w:r>
              <w:rPr>
                <w:rFonts w:eastAsia="仿宋_GB2312"/>
                <w:b/>
                <w:bCs/>
                <w:sz w:val="28"/>
                <w:szCs w:val="28"/>
              </w:rPr>
              <w:sym w:font="Wingdings" w:char="00A8"/>
            </w:r>
            <w:r>
              <w:rPr>
                <w:rFonts w:eastAsia="仿宋_GB2312"/>
                <w:b/>
                <w:bCs/>
                <w:sz w:val="28"/>
                <w:szCs w:val="28"/>
              </w:rPr>
              <w:t>规模化生产</w:t>
            </w:r>
            <w:r>
              <w:rPr>
                <w:rFonts w:eastAsia="仿宋_GB2312"/>
                <w:b/>
                <w:bCs/>
                <w:sz w:val="28"/>
                <w:szCs w:val="28"/>
              </w:rPr>
              <w:t xml:space="preserve">  </w:t>
            </w:r>
            <w:r>
              <w:rPr>
                <w:rFonts w:eastAsia="仿宋_GB2312"/>
                <w:b/>
                <w:bCs/>
                <w:sz w:val="28"/>
                <w:szCs w:val="28"/>
              </w:rPr>
              <w:sym w:font="Wingdings" w:char="00A8"/>
            </w:r>
            <w:r>
              <w:rPr>
                <w:rFonts w:eastAsia="仿宋_GB2312"/>
                <w:b/>
                <w:bCs/>
                <w:sz w:val="28"/>
                <w:szCs w:val="28"/>
              </w:rPr>
              <w:t>3</w:t>
            </w:r>
            <w:r>
              <w:rPr>
                <w:rFonts w:eastAsia="仿宋_GB2312"/>
                <w:b/>
                <w:bCs/>
                <w:sz w:val="28"/>
                <w:szCs w:val="28"/>
              </w:rPr>
              <w:t>年内可上市</w:t>
            </w:r>
            <w:r>
              <w:rPr>
                <w:rFonts w:eastAsia="仿宋_GB2312" w:hint="eastAsia"/>
                <w:b/>
                <w:bCs/>
                <w:sz w:val="28"/>
                <w:szCs w:val="28"/>
              </w:rPr>
              <w:t xml:space="preserve">  </w:t>
            </w:r>
            <w:r>
              <w:rPr>
                <w:rFonts w:eastAsia="仿宋_GB2312"/>
                <w:b/>
                <w:bCs/>
                <w:sz w:val="28"/>
                <w:szCs w:val="28"/>
              </w:rPr>
              <w:sym w:font="Wingdings" w:char="00A8"/>
            </w:r>
            <w:r>
              <w:rPr>
                <w:rFonts w:eastAsia="仿宋_GB2312" w:hint="eastAsia"/>
                <w:b/>
                <w:bCs/>
                <w:sz w:val="28"/>
                <w:szCs w:val="28"/>
              </w:rPr>
              <w:t>创新创意</w:t>
            </w:r>
          </w:p>
        </w:tc>
      </w:tr>
      <w:tr w:rsidR="001F2DD2">
        <w:trPr>
          <w:trHeight w:val="842"/>
        </w:trPr>
        <w:tc>
          <w:tcPr>
            <w:tcW w:w="2150" w:type="dxa"/>
            <w:vAlign w:val="center"/>
          </w:tcPr>
          <w:p w:rsidR="001F2DD2" w:rsidRDefault="00506D14">
            <w:pPr>
              <w:spacing w:line="580" w:lineRule="exact"/>
              <w:jc w:val="center"/>
              <w:rPr>
                <w:rFonts w:eastAsia="仿宋_GB2312"/>
                <w:b/>
                <w:bCs/>
                <w:sz w:val="28"/>
                <w:szCs w:val="28"/>
              </w:rPr>
            </w:pPr>
            <w:r>
              <w:rPr>
                <w:rFonts w:eastAsia="仿宋_GB2312"/>
                <w:b/>
                <w:bCs/>
                <w:sz w:val="28"/>
                <w:szCs w:val="28"/>
              </w:rPr>
              <w:t>项目</w:t>
            </w:r>
            <w:r>
              <w:rPr>
                <w:rFonts w:eastAsia="仿宋_GB2312"/>
                <w:b/>
                <w:bCs/>
                <w:sz w:val="28"/>
                <w:szCs w:val="28"/>
              </w:rPr>
              <w:t>/</w:t>
            </w:r>
            <w:r>
              <w:rPr>
                <w:rFonts w:eastAsia="仿宋_GB2312"/>
                <w:b/>
                <w:bCs/>
                <w:sz w:val="28"/>
                <w:szCs w:val="28"/>
              </w:rPr>
              <w:t>企业估值</w:t>
            </w:r>
          </w:p>
        </w:tc>
        <w:tc>
          <w:tcPr>
            <w:tcW w:w="6372" w:type="dxa"/>
            <w:gridSpan w:val="4"/>
            <w:vAlign w:val="center"/>
          </w:tcPr>
          <w:p w:rsidR="001F2DD2" w:rsidRDefault="001F2DD2">
            <w:pPr>
              <w:spacing w:line="580" w:lineRule="exact"/>
              <w:jc w:val="center"/>
              <w:rPr>
                <w:rFonts w:eastAsia="仿宋_GB2312"/>
                <w:b/>
                <w:bCs/>
                <w:sz w:val="28"/>
                <w:szCs w:val="28"/>
              </w:rPr>
            </w:pPr>
          </w:p>
        </w:tc>
      </w:tr>
      <w:tr w:rsidR="001F2DD2">
        <w:trPr>
          <w:trHeight w:val="1066"/>
        </w:trPr>
        <w:tc>
          <w:tcPr>
            <w:tcW w:w="2150" w:type="dxa"/>
            <w:vAlign w:val="center"/>
          </w:tcPr>
          <w:p w:rsidR="001F2DD2" w:rsidRDefault="00506D14">
            <w:pPr>
              <w:spacing w:line="580" w:lineRule="exact"/>
              <w:jc w:val="center"/>
              <w:rPr>
                <w:rFonts w:eastAsia="仿宋_GB2312"/>
                <w:b/>
                <w:bCs/>
                <w:sz w:val="28"/>
                <w:szCs w:val="28"/>
              </w:rPr>
            </w:pPr>
            <w:r>
              <w:rPr>
                <w:rFonts w:eastAsia="仿宋_GB2312"/>
                <w:b/>
                <w:bCs/>
                <w:sz w:val="28"/>
                <w:szCs w:val="28"/>
              </w:rPr>
              <w:t>已融资情况</w:t>
            </w:r>
          </w:p>
        </w:tc>
        <w:tc>
          <w:tcPr>
            <w:tcW w:w="6372" w:type="dxa"/>
            <w:gridSpan w:val="4"/>
            <w:vAlign w:val="center"/>
          </w:tcPr>
          <w:p w:rsidR="001F2DD2" w:rsidRDefault="001F2DD2">
            <w:pPr>
              <w:spacing w:line="580" w:lineRule="exact"/>
              <w:jc w:val="center"/>
              <w:rPr>
                <w:rFonts w:eastAsia="仿宋_GB2312"/>
                <w:b/>
                <w:bCs/>
                <w:sz w:val="28"/>
                <w:szCs w:val="28"/>
              </w:rPr>
            </w:pPr>
          </w:p>
        </w:tc>
      </w:tr>
      <w:tr w:rsidR="001F2DD2">
        <w:trPr>
          <w:trHeight w:val="1066"/>
        </w:trPr>
        <w:tc>
          <w:tcPr>
            <w:tcW w:w="2150" w:type="dxa"/>
            <w:vAlign w:val="center"/>
          </w:tcPr>
          <w:p w:rsidR="001F2DD2" w:rsidRDefault="00506D14">
            <w:pPr>
              <w:spacing w:line="580" w:lineRule="exact"/>
              <w:jc w:val="center"/>
              <w:rPr>
                <w:rFonts w:eastAsia="仿宋_GB2312"/>
                <w:b/>
                <w:bCs/>
                <w:sz w:val="28"/>
                <w:szCs w:val="28"/>
              </w:rPr>
            </w:pPr>
            <w:r>
              <w:rPr>
                <w:rFonts w:eastAsia="仿宋_GB2312"/>
                <w:b/>
                <w:bCs/>
                <w:sz w:val="28"/>
                <w:szCs w:val="28"/>
              </w:rPr>
              <w:t>融资需求</w:t>
            </w:r>
          </w:p>
        </w:tc>
        <w:tc>
          <w:tcPr>
            <w:tcW w:w="6372" w:type="dxa"/>
            <w:gridSpan w:val="4"/>
            <w:vAlign w:val="center"/>
          </w:tcPr>
          <w:p w:rsidR="001F2DD2" w:rsidRDefault="001F2DD2">
            <w:pPr>
              <w:spacing w:line="580" w:lineRule="exact"/>
              <w:jc w:val="center"/>
              <w:rPr>
                <w:rFonts w:eastAsia="仿宋_GB2312"/>
                <w:b/>
                <w:bCs/>
                <w:sz w:val="28"/>
                <w:szCs w:val="28"/>
              </w:rPr>
            </w:pPr>
          </w:p>
        </w:tc>
      </w:tr>
      <w:tr w:rsidR="001F2DD2">
        <w:trPr>
          <w:trHeight w:val="90"/>
        </w:trPr>
        <w:tc>
          <w:tcPr>
            <w:tcW w:w="2150" w:type="dxa"/>
            <w:vMerge w:val="restart"/>
            <w:vAlign w:val="center"/>
          </w:tcPr>
          <w:p w:rsidR="001F2DD2" w:rsidRDefault="00506D14">
            <w:pPr>
              <w:spacing w:line="500" w:lineRule="exact"/>
              <w:jc w:val="center"/>
              <w:rPr>
                <w:rFonts w:eastAsia="仿宋_GB2312"/>
                <w:b/>
                <w:bCs/>
                <w:kern w:val="0"/>
                <w:sz w:val="28"/>
                <w:szCs w:val="28"/>
              </w:rPr>
            </w:pPr>
            <w:r>
              <w:rPr>
                <w:rFonts w:eastAsia="仿宋_GB2312"/>
                <w:b/>
                <w:bCs/>
                <w:kern w:val="0"/>
                <w:sz w:val="28"/>
                <w:szCs w:val="28"/>
              </w:rPr>
              <w:t>单位</w:t>
            </w:r>
            <w:r>
              <w:rPr>
                <w:rFonts w:eastAsia="仿宋_GB2312"/>
                <w:b/>
                <w:bCs/>
                <w:kern w:val="0"/>
                <w:sz w:val="28"/>
                <w:szCs w:val="28"/>
              </w:rPr>
              <w:t>/</w:t>
            </w:r>
            <w:r>
              <w:rPr>
                <w:rFonts w:eastAsia="仿宋_GB2312"/>
                <w:b/>
                <w:bCs/>
                <w:kern w:val="0"/>
                <w:sz w:val="28"/>
                <w:szCs w:val="28"/>
              </w:rPr>
              <w:t>团队简介</w:t>
            </w:r>
          </w:p>
          <w:p w:rsidR="001F2DD2" w:rsidRDefault="001F2DD2">
            <w:pPr>
              <w:spacing w:line="500" w:lineRule="exact"/>
              <w:jc w:val="center"/>
              <w:rPr>
                <w:rFonts w:eastAsia="仿宋_GB2312"/>
                <w:b/>
                <w:bCs/>
                <w:kern w:val="0"/>
                <w:sz w:val="28"/>
                <w:szCs w:val="28"/>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b/>
                <w:bCs/>
                <w:kern w:val="0"/>
                <w:sz w:val="28"/>
                <w:szCs w:val="28"/>
              </w:rPr>
              <w:t>团队核心人员介绍</w:t>
            </w:r>
          </w:p>
        </w:tc>
        <w:tc>
          <w:tcPr>
            <w:tcW w:w="4594" w:type="dxa"/>
            <w:gridSpan w:val="3"/>
            <w:vAlign w:val="center"/>
          </w:tcPr>
          <w:p w:rsidR="001F2DD2" w:rsidRDefault="00506D14">
            <w:pPr>
              <w:spacing w:line="500" w:lineRule="exact"/>
              <w:rPr>
                <w:b/>
                <w:bCs/>
              </w:rPr>
            </w:pPr>
            <w:r>
              <w:rPr>
                <w:rFonts w:eastAsia="仿宋_GB2312"/>
                <w:b/>
                <w:bCs/>
                <w:kern w:val="0"/>
                <w:sz w:val="28"/>
                <w:szCs w:val="28"/>
              </w:rPr>
              <w:t>核心团队共</w:t>
            </w:r>
            <w:r>
              <w:rPr>
                <w:rFonts w:eastAsia="仿宋_GB2312"/>
                <w:b/>
                <w:bCs/>
                <w:kern w:val="0"/>
                <w:sz w:val="28"/>
                <w:szCs w:val="28"/>
              </w:rPr>
              <w:t>*</w:t>
            </w:r>
            <w:r>
              <w:rPr>
                <w:rFonts w:eastAsia="仿宋_GB2312"/>
                <w:b/>
                <w:bCs/>
                <w:kern w:val="0"/>
                <w:sz w:val="28"/>
                <w:szCs w:val="28"/>
              </w:rPr>
              <w:t>人，人员介绍（包括但不限于姓名、年龄、职务</w:t>
            </w:r>
            <w:r>
              <w:rPr>
                <w:rFonts w:eastAsia="仿宋_GB2312"/>
                <w:b/>
                <w:bCs/>
                <w:kern w:val="0"/>
                <w:sz w:val="28"/>
                <w:szCs w:val="28"/>
              </w:rPr>
              <w:t>/</w:t>
            </w:r>
            <w:r>
              <w:rPr>
                <w:rFonts w:eastAsia="仿宋_GB2312"/>
                <w:b/>
                <w:bCs/>
                <w:kern w:val="0"/>
                <w:sz w:val="28"/>
                <w:szCs w:val="28"/>
              </w:rPr>
              <w:t>职称、主要成果）</w:t>
            </w:r>
          </w:p>
        </w:tc>
      </w:tr>
      <w:tr w:rsidR="001F2DD2">
        <w:trPr>
          <w:trHeight w:val="1100"/>
        </w:trPr>
        <w:tc>
          <w:tcPr>
            <w:tcW w:w="2150" w:type="dxa"/>
            <w:vMerge/>
            <w:vAlign w:val="center"/>
          </w:tcPr>
          <w:p w:rsidR="001F2DD2" w:rsidRDefault="001F2DD2">
            <w:pPr>
              <w:pStyle w:val="2"/>
              <w:spacing w:line="500" w:lineRule="exact"/>
              <w:ind w:firstLine="0"/>
              <w:rPr>
                <w:rFonts w:ascii="Times New Roman"/>
                <w:bCs/>
                <w:kern w:val="0"/>
                <w:sz w:val="28"/>
                <w:szCs w:val="28"/>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b/>
                <w:bCs/>
                <w:kern w:val="0"/>
                <w:sz w:val="28"/>
                <w:szCs w:val="28"/>
              </w:rPr>
              <w:t>发展规划</w:t>
            </w:r>
          </w:p>
        </w:tc>
        <w:tc>
          <w:tcPr>
            <w:tcW w:w="4594" w:type="dxa"/>
            <w:gridSpan w:val="3"/>
            <w:vAlign w:val="center"/>
          </w:tcPr>
          <w:p w:rsidR="001F2DD2" w:rsidRDefault="00506D14">
            <w:pPr>
              <w:spacing w:line="500" w:lineRule="exact"/>
              <w:rPr>
                <w:rFonts w:eastAsia="仿宋_GB2312"/>
                <w:b/>
                <w:bCs/>
                <w:kern w:val="0"/>
                <w:sz w:val="28"/>
                <w:szCs w:val="28"/>
              </w:rPr>
            </w:pPr>
            <w:r>
              <w:rPr>
                <w:rFonts w:eastAsia="仿宋_GB2312"/>
                <w:b/>
                <w:bCs/>
                <w:kern w:val="0"/>
                <w:sz w:val="28"/>
                <w:szCs w:val="28"/>
              </w:rPr>
              <w:t>未来人员、营收、收入来源等发展目标。</w:t>
            </w:r>
          </w:p>
        </w:tc>
      </w:tr>
      <w:tr w:rsidR="001F2DD2">
        <w:trPr>
          <w:trHeight w:val="1078"/>
        </w:trPr>
        <w:tc>
          <w:tcPr>
            <w:tcW w:w="2150" w:type="dxa"/>
            <w:vMerge/>
            <w:vAlign w:val="center"/>
          </w:tcPr>
          <w:p w:rsidR="001F2DD2" w:rsidRDefault="001F2DD2">
            <w:pPr>
              <w:rPr>
                <w:rFonts w:eastAsia="仿宋_GB2312"/>
                <w:b/>
                <w:bCs/>
                <w:kern w:val="0"/>
                <w:sz w:val="28"/>
                <w:szCs w:val="28"/>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b/>
                <w:bCs/>
                <w:kern w:val="0"/>
                <w:sz w:val="28"/>
                <w:szCs w:val="28"/>
              </w:rPr>
              <w:t>应用案例</w:t>
            </w:r>
          </w:p>
        </w:tc>
        <w:tc>
          <w:tcPr>
            <w:tcW w:w="4594" w:type="dxa"/>
            <w:gridSpan w:val="3"/>
            <w:vAlign w:val="center"/>
          </w:tcPr>
          <w:p w:rsidR="001F2DD2" w:rsidRDefault="00506D14">
            <w:pPr>
              <w:spacing w:line="500" w:lineRule="exact"/>
              <w:rPr>
                <w:rFonts w:eastAsia="仿宋_GB2312"/>
                <w:b/>
                <w:bCs/>
                <w:kern w:val="0"/>
                <w:sz w:val="28"/>
                <w:szCs w:val="28"/>
              </w:rPr>
            </w:pPr>
            <w:r>
              <w:rPr>
                <w:rFonts w:eastAsia="仿宋_GB2312"/>
                <w:b/>
                <w:bCs/>
                <w:kern w:val="0"/>
                <w:sz w:val="28"/>
                <w:szCs w:val="28"/>
              </w:rPr>
              <w:t>应用实践的场景、时间、地区、成效等。</w:t>
            </w:r>
          </w:p>
        </w:tc>
      </w:tr>
      <w:tr w:rsidR="001F2DD2">
        <w:trPr>
          <w:trHeight w:val="1426"/>
        </w:trPr>
        <w:tc>
          <w:tcPr>
            <w:tcW w:w="2150" w:type="dxa"/>
            <w:vMerge/>
            <w:vAlign w:val="center"/>
          </w:tcPr>
          <w:p w:rsidR="001F2DD2" w:rsidRDefault="001F2DD2">
            <w:pPr>
              <w:pStyle w:val="2"/>
              <w:spacing w:line="500" w:lineRule="exact"/>
              <w:ind w:firstLine="0"/>
              <w:rPr>
                <w:rFonts w:ascii="Times New Roman"/>
                <w:bCs/>
                <w:kern w:val="0"/>
                <w:sz w:val="28"/>
                <w:szCs w:val="28"/>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b/>
                <w:bCs/>
                <w:kern w:val="0"/>
                <w:sz w:val="28"/>
                <w:szCs w:val="28"/>
              </w:rPr>
              <w:t>获奖情况</w:t>
            </w:r>
          </w:p>
        </w:tc>
        <w:tc>
          <w:tcPr>
            <w:tcW w:w="4594" w:type="dxa"/>
            <w:gridSpan w:val="3"/>
            <w:vAlign w:val="center"/>
          </w:tcPr>
          <w:p w:rsidR="001F2DD2" w:rsidRDefault="00506D14">
            <w:pPr>
              <w:spacing w:line="500" w:lineRule="exact"/>
              <w:rPr>
                <w:rFonts w:eastAsia="仿宋_GB2312"/>
                <w:b/>
                <w:bCs/>
                <w:kern w:val="0"/>
                <w:sz w:val="28"/>
                <w:szCs w:val="28"/>
              </w:rPr>
            </w:pPr>
            <w:r>
              <w:rPr>
                <w:rFonts w:eastAsia="仿宋_GB2312"/>
                <w:b/>
                <w:bCs/>
                <w:kern w:val="0"/>
                <w:sz w:val="28"/>
                <w:szCs w:val="28"/>
              </w:rPr>
              <w:t>相关产品或应用在国家、省层面获奖情况。</w:t>
            </w:r>
          </w:p>
        </w:tc>
      </w:tr>
      <w:tr w:rsidR="001F2DD2">
        <w:tc>
          <w:tcPr>
            <w:tcW w:w="8522" w:type="dxa"/>
            <w:gridSpan w:val="5"/>
            <w:vAlign w:val="center"/>
          </w:tcPr>
          <w:p w:rsidR="001F2DD2" w:rsidRDefault="00506D14">
            <w:pPr>
              <w:autoSpaceDE w:val="0"/>
              <w:autoSpaceDN w:val="0"/>
              <w:spacing w:before="30" w:line="560" w:lineRule="exact"/>
              <w:rPr>
                <w:rFonts w:eastAsia="黑体"/>
                <w:b/>
                <w:bCs/>
                <w:kern w:val="0"/>
                <w:sz w:val="28"/>
                <w:szCs w:val="28"/>
              </w:rPr>
            </w:pPr>
            <w:r>
              <w:rPr>
                <w:rFonts w:eastAsia="黑体"/>
                <w:b/>
                <w:bCs/>
                <w:kern w:val="0"/>
                <w:sz w:val="28"/>
                <w:szCs w:val="28"/>
              </w:rPr>
              <w:t>二、参赛项目基本情况</w:t>
            </w:r>
          </w:p>
        </w:tc>
      </w:tr>
      <w:tr w:rsidR="001F2DD2">
        <w:tc>
          <w:tcPr>
            <w:tcW w:w="2150" w:type="dxa"/>
            <w:vAlign w:val="center"/>
          </w:tcPr>
          <w:p w:rsidR="001F2DD2" w:rsidRDefault="00506D14">
            <w:pPr>
              <w:spacing w:line="500" w:lineRule="exact"/>
              <w:jc w:val="center"/>
              <w:rPr>
                <w:rFonts w:eastAsia="仿宋_GB2312"/>
                <w:b/>
                <w:bCs/>
                <w:kern w:val="0"/>
                <w:sz w:val="28"/>
                <w:szCs w:val="28"/>
              </w:rPr>
            </w:pPr>
            <w:r>
              <w:rPr>
                <w:rFonts w:eastAsia="仿宋_GB2312"/>
                <w:b/>
                <w:bCs/>
                <w:kern w:val="0"/>
                <w:sz w:val="28"/>
                <w:szCs w:val="28"/>
              </w:rPr>
              <w:t>参赛作品</w:t>
            </w:r>
          </w:p>
          <w:p w:rsidR="001F2DD2" w:rsidRDefault="00506D14">
            <w:pPr>
              <w:spacing w:line="500" w:lineRule="exact"/>
              <w:jc w:val="center"/>
              <w:rPr>
                <w:rFonts w:eastAsia="仿宋_GB2312"/>
                <w:b/>
                <w:bCs/>
                <w:kern w:val="0"/>
                <w:sz w:val="28"/>
                <w:szCs w:val="28"/>
              </w:rPr>
            </w:pPr>
            <w:r>
              <w:rPr>
                <w:rFonts w:eastAsia="仿宋_GB2312"/>
                <w:b/>
                <w:bCs/>
                <w:kern w:val="0"/>
                <w:sz w:val="28"/>
                <w:szCs w:val="28"/>
              </w:rPr>
              <w:t>整体描述</w:t>
            </w:r>
          </w:p>
        </w:tc>
        <w:tc>
          <w:tcPr>
            <w:tcW w:w="6372" w:type="dxa"/>
            <w:gridSpan w:val="4"/>
            <w:vAlign w:val="center"/>
          </w:tcPr>
          <w:p w:rsidR="001F2DD2" w:rsidRDefault="00506D14">
            <w:pPr>
              <w:autoSpaceDE w:val="0"/>
              <w:autoSpaceDN w:val="0"/>
              <w:spacing w:before="30" w:line="560" w:lineRule="exact"/>
              <w:jc w:val="left"/>
              <w:rPr>
                <w:rFonts w:eastAsia="仿宋_GB2312"/>
                <w:b/>
                <w:bCs/>
                <w:kern w:val="0"/>
                <w:sz w:val="28"/>
                <w:szCs w:val="28"/>
              </w:rPr>
            </w:pPr>
            <w:r>
              <w:rPr>
                <w:rFonts w:eastAsia="仿宋_GB2312"/>
                <w:b/>
                <w:bCs/>
                <w:kern w:val="0"/>
                <w:sz w:val="28"/>
                <w:szCs w:val="28"/>
              </w:rPr>
              <w:t>1.</w:t>
            </w:r>
            <w:r>
              <w:rPr>
                <w:rFonts w:eastAsia="仿宋_GB2312"/>
                <w:b/>
                <w:bCs/>
                <w:kern w:val="0"/>
                <w:sz w:val="28"/>
                <w:szCs w:val="28"/>
              </w:rPr>
              <w:t>背景和意义。</w:t>
            </w:r>
          </w:p>
          <w:p w:rsidR="001F2DD2" w:rsidRDefault="00506D14">
            <w:pPr>
              <w:autoSpaceDE w:val="0"/>
              <w:autoSpaceDN w:val="0"/>
              <w:spacing w:before="30" w:line="560" w:lineRule="exact"/>
              <w:jc w:val="left"/>
              <w:rPr>
                <w:rFonts w:eastAsia="仿宋_GB2312"/>
                <w:b/>
                <w:bCs/>
                <w:kern w:val="0"/>
                <w:sz w:val="28"/>
                <w:szCs w:val="28"/>
              </w:rPr>
            </w:pPr>
            <w:r>
              <w:rPr>
                <w:rFonts w:eastAsia="仿宋_GB2312"/>
                <w:b/>
                <w:bCs/>
                <w:kern w:val="0"/>
                <w:sz w:val="28"/>
                <w:szCs w:val="28"/>
              </w:rPr>
              <w:t>2.</w:t>
            </w:r>
            <w:r>
              <w:rPr>
                <w:rFonts w:eastAsia="仿宋_GB2312"/>
                <w:b/>
                <w:bCs/>
                <w:kern w:val="0"/>
                <w:sz w:val="28"/>
                <w:szCs w:val="28"/>
              </w:rPr>
              <w:t>参赛产品技术创意整体概述。</w:t>
            </w:r>
          </w:p>
          <w:p w:rsidR="001F2DD2" w:rsidRDefault="00506D14">
            <w:pPr>
              <w:autoSpaceDE w:val="0"/>
              <w:autoSpaceDN w:val="0"/>
              <w:spacing w:before="30" w:line="560" w:lineRule="exact"/>
              <w:jc w:val="left"/>
              <w:rPr>
                <w:rFonts w:eastAsia="仿宋_GB2312"/>
                <w:b/>
                <w:bCs/>
                <w:kern w:val="0"/>
                <w:sz w:val="28"/>
                <w:szCs w:val="28"/>
              </w:rPr>
            </w:pPr>
            <w:r>
              <w:rPr>
                <w:rFonts w:eastAsia="仿宋_GB2312"/>
                <w:b/>
                <w:bCs/>
                <w:kern w:val="0"/>
                <w:sz w:val="28"/>
                <w:szCs w:val="28"/>
              </w:rPr>
              <w:t>3.</w:t>
            </w:r>
            <w:r>
              <w:rPr>
                <w:rFonts w:eastAsia="仿宋_GB2312"/>
                <w:b/>
                <w:bCs/>
                <w:kern w:val="0"/>
                <w:sz w:val="28"/>
                <w:szCs w:val="28"/>
              </w:rPr>
              <w:t>市场需求分析。</w:t>
            </w:r>
          </w:p>
          <w:p w:rsidR="001F2DD2" w:rsidRDefault="00506D14">
            <w:pPr>
              <w:autoSpaceDE w:val="0"/>
              <w:autoSpaceDN w:val="0"/>
              <w:spacing w:before="30" w:line="560" w:lineRule="exact"/>
              <w:jc w:val="left"/>
              <w:rPr>
                <w:rFonts w:eastAsia="仿宋_GB2312"/>
                <w:b/>
                <w:bCs/>
                <w:kern w:val="0"/>
                <w:sz w:val="28"/>
                <w:szCs w:val="28"/>
              </w:rPr>
            </w:pPr>
            <w:r>
              <w:rPr>
                <w:rFonts w:eastAsia="仿宋_GB2312"/>
                <w:b/>
                <w:bCs/>
                <w:kern w:val="0"/>
                <w:sz w:val="28"/>
                <w:szCs w:val="28"/>
              </w:rPr>
              <w:t>4.</w:t>
            </w:r>
            <w:r>
              <w:rPr>
                <w:rFonts w:eastAsia="仿宋_GB2312"/>
                <w:b/>
                <w:bCs/>
                <w:kern w:val="0"/>
                <w:sz w:val="28"/>
                <w:szCs w:val="28"/>
              </w:rPr>
              <w:t>在雄安及河北推广应用场景设想。</w:t>
            </w:r>
          </w:p>
          <w:p w:rsidR="001F2DD2" w:rsidRDefault="00506D14">
            <w:pPr>
              <w:autoSpaceDE w:val="0"/>
              <w:autoSpaceDN w:val="0"/>
              <w:spacing w:before="30" w:line="560" w:lineRule="exact"/>
              <w:jc w:val="left"/>
              <w:rPr>
                <w:rFonts w:eastAsia="仿宋_GB2312"/>
                <w:b/>
                <w:bCs/>
                <w:kern w:val="0"/>
                <w:sz w:val="28"/>
                <w:szCs w:val="28"/>
              </w:rPr>
            </w:pPr>
            <w:r>
              <w:rPr>
                <w:rFonts w:eastAsia="仿宋_GB2312"/>
                <w:b/>
                <w:bCs/>
                <w:kern w:val="0"/>
                <w:sz w:val="28"/>
                <w:szCs w:val="28"/>
              </w:rPr>
              <w:t>5.</w:t>
            </w:r>
            <w:r>
              <w:rPr>
                <w:rFonts w:eastAsia="仿宋_GB2312"/>
                <w:b/>
                <w:bCs/>
                <w:kern w:val="0"/>
                <w:sz w:val="28"/>
                <w:szCs w:val="28"/>
              </w:rPr>
              <w:t>下一步提升计划。</w:t>
            </w:r>
          </w:p>
        </w:tc>
      </w:tr>
      <w:tr w:rsidR="001F2DD2">
        <w:trPr>
          <w:trHeight w:val="1021"/>
        </w:trPr>
        <w:tc>
          <w:tcPr>
            <w:tcW w:w="2150" w:type="dxa"/>
            <w:vMerge w:val="restart"/>
            <w:vAlign w:val="center"/>
          </w:tcPr>
          <w:p w:rsidR="001F2DD2" w:rsidRDefault="00506D14">
            <w:pPr>
              <w:autoSpaceDE w:val="0"/>
              <w:autoSpaceDN w:val="0"/>
              <w:spacing w:before="30" w:line="560" w:lineRule="exact"/>
              <w:jc w:val="center"/>
              <w:rPr>
                <w:rFonts w:eastAsia="仿宋_GB2312"/>
                <w:b/>
                <w:bCs/>
                <w:kern w:val="0"/>
                <w:sz w:val="28"/>
                <w:szCs w:val="28"/>
              </w:rPr>
            </w:pPr>
            <w:r>
              <w:rPr>
                <w:rFonts w:eastAsia="仿宋_GB2312"/>
                <w:b/>
                <w:bCs/>
                <w:kern w:val="0"/>
                <w:sz w:val="28"/>
                <w:szCs w:val="28"/>
              </w:rPr>
              <w:t>创新性</w:t>
            </w:r>
          </w:p>
        </w:tc>
        <w:tc>
          <w:tcPr>
            <w:tcW w:w="1778" w:type="dxa"/>
            <w:vAlign w:val="center"/>
          </w:tcPr>
          <w:p w:rsidR="001F2DD2" w:rsidRDefault="00506D14">
            <w:pPr>
              <w:spacing w:line="500" w:lineRule="exact"/>
              <w:jc w:val="center"/>
              <w:rPr>
                <w:rFonts w:eastAsia="仿宋_GB2312"/>
                <w:b/>
                <w:bCs/>
                <w:spacing w:val="-1"/>
                <w:kern w:val="0"/>
                <w:sz w:val="28"/>
                <w:szCs w:val="28"/>
              </w:rPr>
            </w:pPr>
            <w:r>
              <w:rPr>
                <w:rFonts w:eastAsia="仿宋_GB2312"/>
                <w:b/>
                <w:bCs/>
                <w:spacing w:val="-1"/>
                <w:kern w:val="0"/>
                <w:sz w:val="28"/>
                <w:szCs w:val="28"/>
              </w:rPr>
              <w:t>技术创新</w:t>
            </w:r>
          </w:p>
        </w:tc>
        <w:tc>
          <w:tcPr>
            <w:tcW w:w="4594" w:type="dxa"/>
            <w:gridSpan w:val="3"/>
            <w:vAlign w:val="center"/>
          </w:tcPr>
          <w:p w:rsidR="001F2DD2" w:rsidRDefault="00506D14">
            <w:pPr>
              <w:spacing w:line="500" w:lineRule="exact"/>
              <w:rPr>
                <w:rFonts w:eastAsia="仿宋_GB2312"/>
                <w:b/>
                <w:bCs/>
                <w:spacing w:val="-1"/>
                <w:kern w:val="0"/>
                <w:sz w:val="28"/>
                <w:szCs w:val="28"/>
              </w:rPr>
            </w:pPr>
            <w:r>
              <w:rPr>
                <w:rFonts w:eastAsia="仿宋_GB2312"/>
                <w:b/>
                <w:bCs/>
                <w:spacing w:val="-1"/>
                <w:kern w:val="0"/>
                <w:sz w:val="28"/>
                <w:szCs w:val="28"/>
              </w:rPr>
              <w:t>参赛作品技术创新情况。</w:t>
            </w:r>
          </w:p>
        </w:tc>
      </w:tr>
      <w:tr w:rsidR="001F2DD2">
        <w:trPr>
          <w:trHeight w:val="1037"/>
        </w:trPr>
        <w:tc>
          <w:tcPr>
            <w:tcW w:w="2150" w:type="dxa"/>
            <w:vMerge/>
            <w:vAlign w:val="center"/>
          </w:tcPr>
          <w:p w:rsidR="001F2DD2" w:rsidRDefault="001F2DD2">
            <w:pPr>
              <w:autoSpaceDE w:val="0"/>
              <w:autoSpaceDN w:val="0"/>
              <w:spacing w:before="30" w:line="560" w:lineRule="exact"/>
              <w:rPr>
                <w:b/>
                <w:bCs/>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b/>
                <w:bCs/>
                <w:kern w:val="0"/>
                <w:sz w:val="28"/>
                <w:szCs w:val="28"/>
              </w:rPr>
              <w:t>模式创新</w:t>
            </w:r>
          </w:p>
        </w:tc>
        <w:tc>
          <w:tcPr>
            <w:tcW w:w="4594" w:type="dxa"/>
            <w:gridSpan w:val="3"/>
            <w:vAlign w:val="center"/>
          </w:tcPr>
          <w:p w:rsidR="001F2DD2" w:rsidRDefault="00506D14">
            <w:pPr>
              <w:spacing w:line="500" w:lineRule="exact"/>
              <w:rPr>
                <w:rFonts w:eastAsia="仿宋_GB2312"/>
                <w:b/>
                <w:bCs/>
                <w:spacing w:val="-1"/>
                <w:kern w:val="0"/>
                <w:sz w:val="28"/>
                <w:szCs w:val="28"/>
              </w:rPr>
            </w:pPr>
            <w:r>
              <w:rPr>
                <w:rFonts w:eastAsia="仿宋_GB2312"/>
                <w:b/>
                <w:bCs/>
                <w:spacing w:val="-1"/>
                <w:kern w:val="0"/>
                <w:sz w:val="28"/>
                <w:szCs w:val="28"/>
              </w:rPr>
              <w:t>参赛作品商业模式、应用模式情况。</w:t>
            </w:r>
          </w:p>
        </w:tc>
      </w:tr>
      <w:tr w:rsidR="001F2DD2">
        <w:trPr>
          <w:trHeight w:val="1202"/>
        </w:trPr>
        <w:tc>
          <w:tcPr>
            <w:tcW w:w="2150" w:type="dxa"/>
            <w:vMerge/>
            <w:vAlign w:val="center"/>
          </w:tcPr>
          <w:p w:rsidR="001F2DD2" w:rsidRDefault="001F2DD2">
            <w:pPr>
              <w:autoSpaceDE w:val="0"/>
              <w:autoSpaceDN w:val="0"/>
              <w:spacing w:before="30" w:line="560" w:lineRule="exact"/>
              <w:rPr>
                <w:b/>
                <w:bCs/>
              </w:rPr>
            </w:pPr>
          </w:p>
        </w:tc>
        <w:tc>
          <w:tcPr>
            <w:tcW w:w="1778" w:type="dxa"/>
            <w:vAlign w:val="center"/>
          </w:tcPr>
          <w:p w:rsidR="001F2DD2" w:rsidRDefault="00506D14">
            <w:pPr>
              <w:spacing w:line="500" w:lineRule="exact"/>
              <w:jc w:val="center"/>
              <w:rPr>
                <w:rFonts w:eastAsia="仿宋_GB2312"/>
                <w:b/>
                <w:bCs/>
                <w:spacing w:val="-1"/>
                <w:kern w:val="0"/>
                <w:sz w:val="28"/>
                <w:szCs w:val="28"/>
              </w:rPr>
            </w:pPr>
            <w:r>
              <w:rPr>
                <w:rFonts w:eastAsia="仿宋_GB2312"/>
                <w:b/>
                <w:bCs/>
                <w:spacing w:val="-1"/>
                <w:kern w:val="0"/>
                <w:sz w:val="28"/>
                <w:szCs w:val="28"/>
              </w:rPr>
              <w:t>知识产权</w:t>
            </w:r>
          </w:p>
        </w:tc>
        <w:tc>
          <w:tcPr>
            <w:tcW w:w="4594" w:type="dxa"/>
            <w:gridSpan w:val="3"/>
            <w:vAlign w:val="center"/>
          </w:tcPr>
          <w:p w:rsidR="001F2DD2" w:rsidRDefault="00506D14">
            <w:pPr>
              <w:spacing w:line="500" w:lineRule="exact"/>
              <w:rPr>
                <w:rFonts w:eastAsia="仿宋_GB2312"/>
                <w:b/>
                <w:bCs/>
                <w:spacing w:val="-1"/>
                <w:kern w:val="0"/>
                <w:sz w:val="28"/>
                <w:szCs w:val="28"/>
              </w:rPr>
            </w:pPr>
            <w:r>
              <w:rPr>
                <w:rFonts w:eastAsia="仿宋_GB2312"/>
                <w:b/>
                <w:bCs/>
                <w:spacing w:val="-1"/>
                <w:kern w:val="0"/>
                <w:sz w:val="28"/>
                <w:szCs w:val="28"/>
              </w:rPr>
              <w:t>参赛作品及其主要零部件所获取的专利数量和著作权登记情况。</w:t>
            </w:r>
          </w:p>
        </w:tc>
      </w:tr>
      <w:tr w:rsidR="001F2DD2">
        <w:trPr>
          <w:trHeight w:val="977"/>
        </w:trPr>
        <w:tc>
          <w:tcPr>
            <w:tcW w:w="2150" w:type="dxa"/>
            <w:vMerge w:val="restart"/>
            <w:vAlign w:val="center"/>
          </w:tcPr>
          <w:p w:rsidR="001F2DD2" w:rsidRDefault="00506D14">
            <w:pPr>
              <w:autoSpaceDE w:val="0"/>
              <w:autoSpaceDN w:val="0"/>
              <w:spacing w:before="30" w:line="560" w:lineRule="exact"/>
              <w:jc w:val="center"/>
              <w:rPr>
                <w:b/>
                <w:bCs/>
              </w:rPr>
            </w:pPr>
            <w:r>
              <w:rPr>
                <w:rFonts w:eastAsia="仿宋_GB2312"/>
                <w:b/>
                <w:bCs/>
                <w:kern w:val="0"/>
                <w:sz w:val="28"/>
                <w:szCs w:val="28"/>
              </w:rPr>
              <w:t>可推广性</w:t>
            </w:r>
          </w:p>
        </w:tc>
        <w:tc>
          <w:tcPr>
            <w:tcW w:w="1778" w:type="dxa"/>
            <w:vAlign w:val="center"/>
          </w:tcPr>
          <w:p w:rsidR="001F2DD2" w:rsidRDefault="00506D14">
            <w:pPr>
              <w:spacing w:line="500" w:lineRule="exact"/>
              <w:jc w:val="center"/>
              <w:rPr>
                <w:rFonts w:eastAsia="仿宋_GB2312"/>
                <w:b/>
                <w:bCs/>
                <w:spacing w:val="-1"/>
                <w:kern w:val="0"/>
                <w:sz w:val="28"/>
                <w:szCs w:val="28"/>
              </w:rPr>
            </w:pPr>
            <w:r>
              <w:rPr>
                <w:rFonts w:eastAsia="仿宋_GB2312"/>
                <w:b/>
                <w:bCs/>
                <w:spacing w:val="-1"/>
                <w:kern w:val="0"/>
                <w:sz w:val="28"/>
                <w:szCs w:val="28"/>
              </w:rPr>
              <w:t>示范意义</w:t>
            </w:r>
          </w:p>
        </w:tc>
        <w:tc>
          <w:tcPr>
            <w:tcW w:w="4594" w:type="dxa"/>
            <w:gridSpan w:val="3"/>
            <w:vAlign w:val="center"/>
          </w:tcPr>
          <w:p w:rsidR="001F2DD2" w:rsidRDefault="00506D14">
            <w:pPr>
              <w:spacing w:line="500" w:lineRule="exact"/>
              <w:rPr>
                <w:rFonts w:eastAsia="仿宋_GB2312"/>
                <w:b/>
                <w:bCs/>
                <w:spacing w:val="-1"/>
                <w:kern w:val="0"/>
                <w:sz w:val="28"/>
                <w:szCs w:val="28"/>
              </w:rPr>
            </w:pPr>
            <w:r>
              <w:rPr>
                <w:rFonts w:eastAsia="仿宋_GB2312"/>
                <w:b/>
                <w:bCs/>
                <w:spacing w:val="-1"/>
                <w:kern w:val="0"/>
                <w:sz w:val="28"/>
                <w:szCs w:val="28"/>
              </w:rPr>
              <w:t>参赛作品典型性和价值性。</w:t>
            </w:r>
          </w:p>
        </w:tc>
      </w:tr>
      <w:tr w:rsidR="001F2DD2">
        <w:trPr>
          <w:trHeight w:val="1195"/>
        </w:trPr>
        <w:tc>
          <w:tcPr>
            <w:tcW w:w="2150" w:type="dxa"/>
            <w:vMerge/>
            <w:vAlign w:val="center"/>
          </w:tcPr>
          <w:p w:rsidR="001F2DD2" w:rsidRDefault="001F2DD2">
            <w:pPr>
              <w:autoSpaceDE w:val="0"/>
              <w:autoSpaceDN w:val="0"/>
              <w:spacing w:before="30" w:line="560" w:lineRule="exact"/>
              <w:rPr>
                <w:b/>
                <w:bCs/>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b/>
                <w:bCs/>
                <w:kern w:val="0"/>
                <w:sz w:val="28"/>
                <w:szCs w:val="28"/>
              </w:rPr>
              <w:t>推广可行性</w:t>
            </w:r>
          </w:p>
        </w:tc>
        <w:tc>
          <w:tcPr>
            <w:tcW w:w="4594" w:type="dxa"/>
            <w:gridSpan w:val="3"/>
            <w:vAlign w:val="center"/>
          </w:tcPr>
          <w:p w:rsidR="001F2DD2" w:rsidRDefault="00506D14">
            <w:pPr>
              <w:spacing w:line="500" w:lineRule="exact"/>
              <w:rPr>
                <w:rFonts w:eastAsia="仿宋_GB2312"/>
                <w:b/>
                <w:bCs/>
                <w:spacing w:val="-1"/>
                <w:kern w:val="0"/>
                <w:sz w:val="28"/>
                <w:szCs w:val="28"/>
              </w:rPr>
            </w:pPr>
            <w:r>
              <w:rPr>
                <w:rFonts w:eastAsia="仿宋_GB2312"/>
                <w:b/>
                <w:bCs/>
                <w:spacing w:val="-1"/>
                <w:kern w:val="0"/>
                <w:sz w:val="28"/>
                <w:szCs w:val="28"/>
              </w:rPr>
              <w:t>参赛作品在雄安新区重点应用方向和应用场景的推广价值。</w:t>
            </w:r>
          </w:p>
        </w:tc>
      </w:tr>
      <w:tr w:rsidR="001F2DD2">
        <w:trPr>
          <w:trHeight w:val="1195"/>
        </w:trPr>
        <w:tc>
          <w:tcPr>
            <w:tcW w:w="2150" w:type="dxa"/>
            <w:vMerge/>
            <w:vAlign w:val="center"/>
          </w:tcPr>
          <w:p w:rsidR="001F2DD2" w:rsidRDefault="001F2DD2">
            <w:pPr>
              <w:autoSpaceDE w:val="0"/>
              <w:autoSpaceDN w:val="0"/>
              <w:spacing w:before="30" w:line="560" w:lineRule="exact"/>
              <w:rPr>
                <w:b/>
                <w:bCs/>
              </w:rPr>
            </w:pPr>
          </w:p>
        </w:tc>
        <w:tc>
          <w:tcPr>
            <w:tcW w:w="1778" w:type="dxa"/>
            <w:vAlign w:val="center"/>
          </w:tcPr>
          <w:p w:rsidR="001F2DD2" w:rsidRDefault="00506D14">
            <w:pPr>
              <w:spacing w:line="500" w:lineRule="exact"/>
              <w:jc w:val="center"/>
              <w:rPr>
                <w:rFonts w:eastAsia="仿宋_GB2312"/>
                <w:b/>
                <w:bCs/>
                <w:spacing w:val="-1"/>
                <w:kern w:val="0"/>
                <w:sz w:val="28"/>
                <w:szCs w:val="28"/>
              </w:rPr>
            </w:pPr>
            <w:r>
              <w:rPr>
                <w:rFonts w:eastAsia="仿宋_GB2312"/>
                <w:b/>
                <w:bCs/>
                <w:spacing w:val="-1"/>
                <w:kern w:val="0"/>
                <w:sz w:val="28"/>
                <w:szCs w:val="28"/>
              </w:rPr>
              <w:t>推广范围</w:t>
            </w:r>
          </w:p>
        </w:tc>
        <w:tc>
          <w:tcPr>
            <w:tcW w:w="4594" w:type="dxa"/>
            <w:gridSpan w:val="3"/>
            <w:vAlign w:val="center"/>
          </w:tcPr>
          <w:p w:rsidR="001F2DD2" w:rsidRDefault="00506D14">
            <w:pPr>
              <w:spacing w:line="500" w:lineRule="exact"/>
              <w:rPr>
                <w:rFonts w:eastAsia="仿宋_GB2312"/>
                <w:b/>
                <w:bCs/>
                <w:spacing w:val="-1"/>
                <w:kern w:val="0"/>
                <w:sz w:val="28"/>
                <w:szCs w:val="28"/>
              </w:rPr>
            </w:pPr>
            <w:r>
              <w:rPr>
                <w:rFonts w:eastAsia="仿宋_GB2312"/>
                <w:b/>
                <w:bCs/>
                <w:spacing w:val="-1"/>
                <w:kern w:val="0"/>
                <w:sz w:val="28"/>
                <w:szCs w:val="28"/>
              </w:rPr>
              <w:t>参赛作品可被成功复制推广的行业、地区等。</w:t>
            </w:r>
          </w:p>
        </w:tc>
      </w:tr>
      <w:tr w:rsidR="001F2DD2">
        <w:trPr>
          <w:trHeight w:val="966"/>
        </w:trPr>
        <w:tc>
          <w:tcPr>
            <w:tcW w:w="2150" w:type="dxa"/>
            <w:vMerge w:val="restart"/>
            <w:vAlign w:val="center"/>
          </w:tcPr>
          <w:p w:rsidR="001F2DD2" w:rsidRDefault="00506D14">
            <w:pPr>
              <w:autoSpaceDE w:val="0"/>
              <w:autoSpaceDN w:val="0"/>
              <w:spacing w:before="30" w:line="560" w:lineRule="exact"/>
              <w:jc w:val="center"/>
              <w:rPr>
                <w:rFonts w:eastAsia="仿宋_GB2312"/>
                <w:b/>
                <w:bCs/>
                <w:w w:val="95"/>
                <w:kern w:val="0"/>
                <w:sz w:val="28"/>
                <w:szCs w:val="28"/>
              </w:rPr>
            </w:pPr>
            <w:r>
              <w:rPr>
                <w:rFonts w:eastAsia="仿宋_GB2312"/>
                <w:b/>
                <w:bCs/>
                <w:w w:val="95"/>
                <w:kern w:val="0"/>
                <w:sz w:val="28"/>
                <w:szCs w:val="28"/>
              </w:rPr>
              <w:t>技术指标</w:t>
            </w: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spacing w:val="-1"/>
                <w:kern w:val="0"/>
                <w:sz w:val="28"/>
                <w:szCs w:val="28"/>
              </w:rPr>
              <w:t>可靠性</w:t>
            </w:r>
          </w:p>
        </w:tc>
        <w:tc>
          <w:tcPr>
            <w:tcW w:w="4594" w:type="dxa"/>
            <w:gridSpan w:val="3"/>
            <w:vAlign w:val="center"/>
          </w:tcPr>
          <w:p w:rsidR="001F2DD2" w:rsidRDefault="00506D14">
            <w:pPr>
              <w:autoSpaceDE w:val="0"/>
              <w:autoSpaceDN w:val="0"/>
              <w:spacing w:before="30" w:line="480" w:lineRule="exact"/>
              <w:rPr>
                <w:rFonts w:eastAsia="仿宋_GB2312"/>
                <w:b/>
                <w:bCs/>
                <w:spacing w:val="-1"/>
                <w:kern w:val="0"/>
                <w:sz w:val="28"/>
                <w:szCs w:val="28"/>
              </w:rPr>
            </w:pPr>
            <w:r>
              <w:rPr>
                <w:rFonts w:eastAsia="仿宋_GB2312" w:hint="eastAsia"/>
                <w:b/>
                <w:bCs/>
                <w:spacing w:val="-1"/>
                <w:kern w:val="0"/>
                <w:sz w:val="28"/>
                <w:szCs w:val="28"/>
              </w:rPr>
              <w:t>装备稳定运行时间；维修难度；售后服务。</w:t>
            </w:r>
          </w:p>
        </w:tc>
      </w:tr>
      <w:tr w:rsidR="001F2DD2">
        <w:trPr>
          <w:trHeight w:val="641"/>
        </w:trPr>
        <w:tc>
          <w:tcPr>
            <w:tcW w:w="2150" w:type="dxa"/>
            <w:vMerge/>
            <w:vAlign w:val="center"/>
          </w:tcPr>
          <w:p w:rsidR="001F2DD2" w:rsidRDefault="001F2DD2">
            <w:pPr>
              <w:autoSpaceDE w:val="0"/>
              <w:autoSpaceDN w:val="0"/>
              <w:spacing w:before="30" w:line="560" w:lineRule="exact"/>
              <w:jc w:val="center"/>
              <w:rPr>
                <w:rFonts w:eastAsia="仿宋_GB2312"/>
                <w:b/>
                <w:bCs/>
                <w:kern w:val="0"/>
                <w:sz w:val="28"/>
                <w:szCs w:val="28"/>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spacing w:val="-1"/>
                <w:kern w:val="0"/>
                <w:sz w:val="28"/>
                <w:szCs w:val="28"/>
              </w:rPr>
              <w:t>机动性</w:t>
            </w:r>
          </w:p>
        </w:tc>
        <w:tc>
          <w:tcPr>
            <w:tcW w:w="4594" w:type="dxa"/>
            <w:gridSpan w:val="3"/>
            <w:vAlign w:val="center"/>
          </w:tcPr>
          <w:p w:rsidR="001F2DD2" w:rsidRDefault="00506D14">
            <w:pPr>
              <w:autoSpaceDE w:val="0"/>
              <w:autoSpaceDN w:val="0"/>
              <w:spacing w:before="30" w:line="480" w:lineRule="exact"/>
              <w:rPr>
                <w:rFonts w:eastAsia="仿宋_GB2312"/>
                <w:b/>
                <w:bCs/>
                <w:spacing w:val="-1"/>
                <w:kern w:val="0"/>
                <w:sz w:val="28"/>
                <w:szCs w:val="28"/>
              </w:rPr>
            </w:pPr>
            <w:r>
              <w:rPr>
                <w:rFonts w:eastAsia="仿宋_GB2312" w:hint="eastAsia"/>
                <w:b/>
                <w:bCs/>
                <w:spacing w:val="-1"/>
                <w:kern w:val="0"/>
                <w:sz w:val="28"/>
                <w:szCs w:val="28"/>
              </w:rPr>
              <w:t>装备是否具备自主避障能力；保持正常性能下最大越障高度、宽度；</w:t>
            </w:r>
            <w:r>
              <w:rPr>
                <w:rFonts w:eastAsia="仿宋_GB2312" w:hint="eastAsia"/>
                <w:b/>
                <w:bCs/>
                <w:spacing w:val="-1"/>
                <w:kern w:val="0"/>
                <w:sz w:val="28"/>
                <w:szCs w:val="28"/>
              </w:rPr>
              <w:lastRenderedPageBreak/>
              <w:t>续航时间。</w:t>
            </w:r>
          </w:p>
        </w:tc>
      </w:tr>
      <w:tr w:rsidR="001F2DD2">
        <w:trPr>
          <w:trHeight w:val="845"/>
        </w:trPr>
        <w:tc>
          <w:tcPr>
            <w:tcW w:w="2150" w:type="dxa"/>
            <w:vMerge/>
            <w:vAlign w:val="center"/>
          </w:tcPr>
          <w:p w:rsidR="001F2DD2" w:rsidRDefault="001F2DD2">
            <w:pPr>
              <w:autoSpaceDE w:val="0"/>
              <w:autoSpaceDN w:val="0"/>
              <w:spacing w:before="30" w:line="560" w:lineRule="exact"/>
              <w:jc w:val="center"/>
              <w:rPr>
                <w:rFonts w:eastAsia="仿宋_GB2312"/>
                <w:b/>
                <w:bCs/>
                <w:spacing w:val="-1"/>
                <w:kern w:val="0"/>
                <w:sz w:val="28"/>
                <w:szCs w:val="28"/>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spacing w:val="-1"/>
                <w:kern w:val="0"/>
                <w:sz w:val="28"/>
                <w:szCs w:val="28"/>
              </w:rPr>
              <w:t>智能性</w:t>
            </w:r>
          </w:p>
        </w:tc>
        <w:tc>
          <w:tcPr>
            <w:tcW w:w="4594" w:type="dxa"/>
            <w:gridSpan w:val="3"/>
            <w:vAlign w:val="center"/>
          </w:tcPr>
          <w:p w:rsidR="001F2DD2" w:rsidRDefault="00506D14">
            <w:pPr>
              <w:autoSpaceDE w:val="0"/>
              <w:autoSpaceDN w:val="0"/>
              <w:spacing w:before="30" w:line="480" w:lineRule="exact"/>
              <w:rPr>
                <w:rFonts w:eastAsia="仿宋_GB2312"/>
                <w:b/>
                <w:bCs/>
                <w:kern w:val="0"/>
                <w:sz w:val="28"/>
                <w:szCs w:val="28"/>
                <w:highlight w:val="red"/>
              </w:rPr>
            </w:pPr>
            <w:r>
              <w:rPr>
                <w:rFonts w:eastAsia="仿宋_GB2312" w:hint="eastAsia"/>
                <w:b/>
                <w:bCs/>
                <w:spacing w:val="-1"/>
                <w:kern w:val="0"/>
                <w:sz w:val="28"/>
                <w:szCs w:val="28"/>
              </w:rPr>
              <w:t>装备是否具备自主决策和行动能力、是否具有感知、分析、推理功能。</w:t>
            </w:r>
          </w:p>
        </w:tc>
      </w:tr>
      <w:tr w:rsidR="001F2DD2">
        <w:trPr>
          <w:trHeight w:val="845"/>
        </w:trPr>
        <w:tc>
          <w:tcPr>
            <w:tcW w:w="2150" w:type="dxa"/>
            <w:vMerge/>
            <w:vAlign w:val="center"/>
          </w:tcPr>
          <w:p w:rsidR="001F2DD2" w:rsidRDefault="001F2DD2">
            <w:pPr>
              <w:autoSpaceDE w:val="0"/>
              <w:autoSpaceDN w:val="0"/>
              <w:spacing w:before="30" w:line="560" w:lineRule="exact"/>
              <w:jc w:val="center"/>
              <w:rPr>
                <w:rFonts w:eastAsia="仿宋_GB2312"/>
                <w:b/>
                <w:bCs/>
                <w:spacing w:val="-1"/>
                <w:kern w:val="0"/>
                <w:sz w:val="28"/>
                <w:szCs w:val="28"/>
              </w:rPr>
            </w:pPr>
          </w:p>
        </w:tc>
        <w:tc>
          <w:tcPr>
            <w:tcW w:w="1778" w:type="dxa"/>
            <w:vAlign w:val="center"/>
          </w:tcPr>
          <w:p w:rsidR="001F2DD2" w:rsidRDefault="00506D14">
            <w:pPr>
              <w:spacing w:line="500" w:lineRule="exact"/>
              <w:jc w:val="center"/>
              <w:rPr>
                <w:rFonts w:eastAsia="仿宋_GB2312"/>
                <w:b/>
                <w:bCs/>
                <w:kern w:val="0"/>
                <w:sz w:val="28"/>
                <w:szCs w:val="28"/>
              </w:rPr>
            </w:pPr>
            <w:r>
              <w:rPr>
                <w:rFonts w:eastAsia="仿宋_GB2312" w:hint="eastAsia"/>
                <w:b/>
                <w:bCs/>
                <w:spacing w:val="-1"/>
                <w:kern w:val="0"/>
                <w:sz w:val="28"/>
                <w:szCs w:val="28"/>
              </w:rPr>
              <w:t>灵敏性</w:t>
            </w:r>
          </w:p>
        </w:tc>
        <w:tc>
          <w:tcPr>
            <w:tcW w:w="4594" w:type="dxa"/>
            <w:gridSpan w:val="3"/>
            <w:vAlign w:val="center"/>
          </w:tcPr>
          <w:p w:rsidR="001F2DD2" w:rsidRDefault="00506D14">
            <w:pPr>
              <w:autoSpaceDE w:val="0"/>
              <w:autoSpaceDN w:val="0"/>
              <w:spacing w:before="30" w:line="480" w:lineRule="exact"/>
              <w:rPr>
                <w:rFonts w:eastAsia="仿宋_GB2312"/>
                <w:b/>
                <w:bCs/>
                <w:kern w:val="0"/>
                <w:sz w:val="28"/>
                <w:szCs w:val="28"/>
                <w:highlight w:val="red"/>
              </w:rPr>
            </w:pPr>
            <w:r>
              <w:rPr>
                <w:rFonts w:eastAsia="仿宋_GB2312" w:hint="eastAsia"/>
                <w:b/>
                <w:bCs/>
                <w:spacing w:val="-1"/>
                <w:kern w:val="0"/>
                <w:sz w:val="28"/>
                <w:szCs w:val="28"/>
              </w:rPr>
              <w:t>装备接收到指令后的反应时间和完成指令时间。</w:t>
            </w:r>
          </w:p>
        </w:tc>
      </w:tr>
    </w:tbl>
    <w:p w:rsidR="001F2DD2" w:rsidRDefault="001F2DD2">
      <w:pPr>
        <w:rPr>
          <w:b/>
          <w:bCs/>
        </w:rPr>
      </w:pPr>
    </w:p>
    <w:p w:rsidR="001F2DD2" w:rsidRDefault="001F2DD2">
      <w:pPr>
        <w:rPr>
          <w:b/>
          <w:bCs/>
        </w:rPr>
      </w:pPr>
    </w:p>
    <w:p w:rsidR="001F2DD2" w:rsidRDefault="001F2DD2">
      <w:pPr>
        <w:rPr>
          <w:b/>
          <w:bCs/>
        </w:rPr>
      </w:pPr>
    </w:p>
    <w:sectPr w:rsidR="001F2DD2">
      <w:headerReference w:type="default" r:id="rId11"/>
      <w:footerReference w:type="default" r:id="rId12"/>
      <w:pgSz w:w="11910" w:h="16840"/>
      <w:pgMar w:top="1502" w:right="1531" w:bottom="1474" w:left="158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06D14">
      <w:r>
        <w:separator/>
      </w:r>
    </w:p>
  </w:endnote>
  <w:endnote w:type="continuationSeparator" w:id="0">
    <w:p w:rsidR="00000000" w:rsidRDefault="0050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Bold r:id="rId1" w:subsetted="1" w:fontKey="{41392F88-CD7A-4787-A74B-E6D88B071833}"/>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script"/>
    <w:pitch w:val="fixed"/>
    <w:sig w:usb0="00000001" w:usb1="080E0000" w:usb2="00000010" w:usb3="00000000" w:csb0="00040000" w:csb1="00000000"/>
    <w:embedRegular r:id="rId2" w:subsetted="1" w:fontKey="{07095DD8-2A46-4E71-93DD-9B12036FEFB0}"/>
    <w:embedBold r:id="rId3" w:subsetted="1" w:fontKey="{6BA0DA10-CF1F-4ED1-A0A3-C6183B11FB21}"/>
  </w:font>
  <w:font w:name="黑体">
    <w:altName w:val="SimHei"/>
    <w:panose1 w:val="02010609060101010101"/>
    <w:charset w:val="86"/>
    <w:family w:val="modern"/>
    <w:pitch w:val="fixed"/>
    <w:sig w:usb0="800002BF" w:usb1="38CF7CFA" w:usb2="00000016" w:usb3="00000000" w:csb0="00040001" w:csb1="00000000"/>
    <w:embedBold r:id="rId4" w:subsetted="1" w:fontKey="{E5F28BB6-93D6-46BF-9A30-9DB4161F366E}"/>
  </w:font>
  <w:font w:name="楷体_GB2312">
    <w:panose1 w:val="02010609030101010101"/>
    <w:charset w:val="86"/>
    <w:family w:val="modern"/>
    <w:pitch w:val="fixed"/>
    <w:sig w:usb0="00000001" w:usb1="080E0000" w:usb2="00000010" w:usb3="00000000" w:csb0="00040000" w:csb1="00000000"/>
    <w:embedBold r:id="rId5" w:subsetted="1" w:fontKey="{C08396B9-46B8-4171-B6F3-7589F06D4D5F}"/>
  </w:font>
  <w:font w:name="仿宋">
    <w:panose1 w:val="02010609060101010101"/>
    <w:charset w:val="86"/>
    <w:family w:val="modern"/>
    <w:pitch w:val="fixed"/>
    <w:sig w:usb0="800002BF" w:usb1="38CF7CFA" w:usb2="00000016" w:usb3="00000000" w:csb0="00040001" w:csb1="00000000"/>
    <w:embedBold r:id="rId6" w:subsetted="1" w:fontKey="{382B7DC1-B6FB-4CA7-A417-18F86D1CA9BE}"/>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embedBold r:id="rId7" w:subsetted="1" w:fontKey="{43382451-74CB-4756-BDFC-8F416B40B588}"/>
  </w:font>
  <w:font w:name="___WRD_EMBED_SUB_56">
    <w:altName w:val="宋体"/>
    <w:charset w:val="86"/>
    <w:family w:val="auto"/>
    <w:pitch w:val="default"/>
    <w:sig w:usb0="00000000" w:usb1="00000000" w:usb2="00000006" w:usb3="00000000" w:csb0="00040001" w:csb1="00000000"/>
    <w:embedBold r:id="rId8" w:subsetted="1" w:fontKey="{3CA9A514-711F-43DB-9C2D-753528D35A74}"/>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D2" w:rsidRDefault="00506D14">
    <w:pPr>
      <w:pStyle w:val="a4"/>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1F2DD2" w:rsidRDefault="00506D14">
                          <w:pPr>
                            <w:pStyle w:val="a4"/>
                          </w:pPr>
                          <w:r>
                            <w:t xml:space="preserve">— </w:t>
                          </w:r>
                          <w:r>
                            <w:fldChar w:fldCharType="begin"/>
                          </w:r>
                          <w:r>
                            <w:instrText xml:space="preserve"> PAGE  \* MERGEFORMAT </w:instrText>
                          </w:r>
                          <w:r>
                            <w:fldChar w:fldCharType="separate"/>
                          </w:r>
                          <w:r>
                            <w:rPr>
                              <w:noProof/>
                            </w:rPr>
                            <w:t>9</w:t>
                          </w:r>
                          <w:r>
                            <w:fldChar w:fldCharType="end"/>
                          </w:r>
                          <w:r>
                            <w:t xml:space="preserve"> —</w:t>
                          </w:r>
                        </w:p>
                      </w:txbxContent>
                    </wps:txbx>
                    <wps:bodyPr wrap="none" lIns="0" tIns="0" rIns="0" bIns="0" upright="1">
                      <a:spAutoFit/>
                    </wps:bodyPr>
                  </wps:wsp>
                </a:graphicData>
              </a:graphic>
            </wp:anchor>
          </w:drawing>
        </mc:Choice>
        <mc:Fallback>
          <w:pict>
            <v:rect id="文本框 2"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" filled="f" stroked="f">
              <v:textbox style="mso-fit-shape-to-text:t" inset="0,0,0,0">
                <w:txbxContent>
                  <w:p w:rsidR="001F2DD2" w:rsidRDefault="00506D14">
                    <w:pPr>
                      <w:pStyle w:val="a4"/>
                    </w:pPr>
                    <w:r>
                      <w:t xml:space="preserve">— </w:t>
                    </w:r>
                    <w:r>
                      <w:fldChar w:fldCharType="begin"/>
                    </w:r>
                    <w:r>
                      <w:instrText xml:space="preserve"> PAGE  \* MERGEFORMAT </w:instrText>
                    </w:r>
                    <w:r>
                      <w:fldChar w:fldCharType="separate"/>
                    </w:r>
                    <w:r>
                      <w:rPr>
                        <w:noProof/>
                      </w:rPr>
                      <w:t>9</w:t>
                    </w:r>
                    <w:r>
                      <w:fldChar w:fldCharType="end"/>
                    </w:r>
                    <w:r>
                      <w:t xml:space="preserve"> —</w:t>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D2" w:rsidRDefault="00506D14">
    <w:pPr>
      <w:pStyle w:val="a4"/>
    </w:pPr>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1F2DD2" w:rsidRDefault="00506D14">
                          <w:pPr>
                            <w:pStyle w:val="a4"/>
                          </w:pPr>
                          <w:r>
                            <w:t xml:space="preserve">— </w:t>
                          </w:r>
                          <w:r>
                            <w:fldChar w:fldCharType="begin"/>
                          </w:r>
                          <w:r>
                            <w:instrText xml:space="preserve"> PAGE  \* MERGEFORMAT </w:instrText>
                          </w:r>
                          <w:r>
                            <w:fldChar w:fldCharType="separate"/>
                          </w:r>
                          <w:r>
                            <w:rPr>
                              <w:noProof/>
                            </w:rPr>
                            <w:t>12</w:t>
                          </w:r>
                          <w:r>
                            <w:fldChar w:fldCharType="end"/>
                          </w:r>
                          <w:r>
                            <w:t xml:space="preserve"> —</w:t>
                          </w:r>
                        </w:p>
                      </w:txbxContent>
                    </wps:txbx>
                    <wps:bodyPr wrap="none" lIns="0" tIns="0" rIns="0" bIns="0" upright="1">
                      <a:spAutoFit/>
                    </wps:bodyPr>
                  </wps:wsp>
                </a:graphicData>
              </a:graphic>
            </wp:anchor>
          </w:drawing>
        </mc:Choice>
        <mc:Fallback>
          <w:pict>
            <v:rect id="_x0000_s1027" style="position:absolute;margin-left:0;margin-top:0;width:2in;height:2in;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" filled="f" stroked="f">
              <v:textbox style="mso-fit-shape-to-text:t" inset="0,0,0,0">
                <w:txbxContent>
                  <w:p w:rsidR="001F2DD2" w:rsidRDefault="00506D14">
                    <w:pPr>
                      <w:pStyle w:val="a4"/>
                    </w:pPr>
                    <w:r>
                      <w:t xml:space="preserve">— </w:t>
                    </w:r>
                    <w:r>
                      <w:fldChar w:fldCharType="begin"/>
                    </w:r>
                    <w:r>
                      <w:instrText xml:space="preserve"> PAGE  \* MERGEFORMAT </w:instrText>
                    </w:r>
                    <w:r>
                      <w:fldChar w:fldCharType="separate"/>
                    </w:r>
                    <w:r>
                      <w:rPr>
                        <w:noProof/>
                      </w:rPr>
                      <w:t>12</w:t>
                    </w:r>
                    <w:r>
                      <w:fldChar w:fldCharType="end"/>
                    </w:r>
                    <w:r>
                      <w:t xml:space="preserve"> —</w:t>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D2" w:rsidRDefault="00506D14">
    <w:pPr>
      <w:pStyle w:val="a4"/>
    </w:pPr>
    <w:r>
      <w:rPr>
        <w:noProof/>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1F2DD2" w:rsidRDefault="00506D14">
                          <w:pPr>
                            <w:pStyle w:val="a4"/>
                          </w:pPr>
                          <w:r>
                            <w:t xml:space="preserve">— </w:t>
                          </w:r>
                          <w:r>
                            <w:fldChar w:fldCharType="begin"/>
                          </w:r>
                          <w:r>
                            <w:instrText xml:space="preserve"> PAGE  \* MERGEFORMAT </w:instrText>
                          </w:r>
                          <w:r>
                            <w:fldChar w:fldCharType="separate"/>
                          </w:r>
                          <w:r>
                            <w:rPr>
                              <w:noProof/>
                            </w:rPr>
                            <w:t>15</w:t>
                          </w:r>
                          <w:r>
                            <w:fldChar w:fldCharType="end"/>
                          </w:r>
                          <w:r>
                            <w:t xml:space="preserve"> —</w:t>
                          </w:r>
                        </w:p>
                      </w:txbxContent>
                    </wps:txbx>
                    <wps:bodyPr wrap="none" lIns="0" tIns="0" rIns="0" bIns="0" upright="1">
                      <a:spAutoFit/>
                    </wps:bodyPr>
                  </wps:wsp>
                </a:graphicData>
              </a:graphic>
            </wp:anchor>
          </w:drawing>
        </mc:Choice>
        <mc:Fallback>
          <w:pict>
            <v:rect id="_x0000_s1028" style="position:absolute;margin-left:0;margin-top:0;width:2in;height:2in;z-index:25166131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" filled="f" stroked="f">
              <v:textbox style="mso-fit-shape-to-text:t" inset="0,0,0,0">
                <w:txbxContent>
                  <w:p w:rsidR="001F2DD2" w:rsidRDefault="00506D14">
                    <w:pPr>
                      <w:pStyle w:val="a4"/>
                    </w:pPr>
                    <w:r>
                      <w:t xml:space="preserve">— </w:t>
                    </w:r>
                    <w:r>
                      <w:fldChar w:fldCharType="begin"/>
                    </w:r>
                    <w:r>
                      <w:instrText xml:space="preserve"> PAGE  \* MERGEFORMAT </w:instrText>
                    </w:r>
                    <w:r>
                      <w:fldChar w:fldCharType="separate"/>
                    </w:r>
                    <w:r>
                      <w:rPr>
                        <w:noProof/>
                      </w:rPr>
                      <w:t>15</w:t>
                    </w:r>
                    <w:r>
                      <w:fldChar w:fldCharType="end"/>
                    </w:r>
                    <w:r>
                      <w:t xml:space="preserve"> —</w:t>
                    </w:r>
                  </w:p>
                </w:txbxContent>
              </v:textbox>
              <w10:wrap anchorx="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D2" w:rsidRDefault="00506D14">
    <w:pPr>
      <w:pStyle w:val="13"/>
      <w:tabs>
        <w:tab w:val="clear" w:pos="4153"/>
        <w:tab w:val="clear" w:pos="8306"/>
      </w:tabs>
    </w:pPr>
    <w:r>
      <w:rPr>
        <w:noProof/>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_x0000_s20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rsidR="001F2DD2" w:rsidRDefault="00506D14">
                          <w:r>
                            <w:t xml:space="preserve">— </w:t>
                          </w:r>
                          <w:r>
                            <w:fldChar w:fldCharType="begin"/>
                          </w:r>
                          <w:r>
                            <w:instrText xml:space="preserve"> PAGE  \* MERGEFORMAT </w:instrText>
                          </w:r>
                          <w:r>
                            <w:fldChar w:fldCharType="separate"/>
                          </w:r>
                          <w:r>
                            <w:rPr>
                              <w:noProof/>
                            </w:rPr>
                            <w:t>22</w:t>
                          </w:r>
                          <w:r>
                            <w:fldChar w:fldCharType="end"/>
                          </w:r>
                          <w:r>
                            <w:t xml:space="preserve"> —</w:t>
                          </w:r>
                        </w:p>
                      </w:txbxContent>
                    </wps:txbx>
                    <wps:bodyPr vert="horz" wrap="square" lIns="0" tIns="0" rIns="0" bIns="0" anchor="t"/>
                  </wps:wsp>
                </a:graphicData>
              </a:graphic>
            </wp:anchor>
          </w:drawing>
        </mc:Choice>
        <mc:Fallback>
          <w:pict>
            <v:rect id="_x0000_s2052" o:spid="_x0000_s1029" style="position:absolute;margin-left:0;margin-top:0;width:2in;height:2in;z-index:25166233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" filled="f" stroked="f">
              <v:textbox inset="0,0,0,0">
                <w:txbxContent>
                  <w:p w:rsidR="001F2DD2" w:rsidRDefault="00506D14">
                    <w:r>
                      <w:t xml:space="preserve">— </w:t>
                    </w:r>
                    <w:r>
                      <w:fldChar w:fldCharType="begin"/>
                    </w:r>
                    <w:r>
                      <w:instrText xml:space="preserve"> PAGE  \* MERGEFORMAT </w:instrText>
                    </w:r>
                    <w:r>
                      <w:fldChar w:fldCharType="separate"/>
                    </w:r>
                    <w:r>
                      <w:rPr>
                        <w:noProof/>
                      </w:rPr>
                      <w:t>22</w:t>
                    </w:r>
                    <w:r>
                      <w:fldChar w:fldCharType="end"/>
                    </w:r>
                    <w:r>
                      <w:t xml:space="preserve"> —</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06D14">
      <w:r>
        <w:separator/>
      </w:r>
    </w:p>
  </w:footnote>
  <w:footnote w:type="continuationSeparator" w:id="0">
    <w:p w:rsidR="00000000" w:rsidRDefault="00506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D2" w:rsidRDefault="001F2DD2">
    <w:pPr>
      <w:pStyle w:val="14"/>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8E"/>
    <w:multiLevelType w:val="singleLevel"/>
    <w:tmpl w:val="0053208E"/>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TrueTypeFonts/>
  <w:saveSubsetFonts/>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lODVhNWVhNzM2YzdjMGFlZTkyMWNhYWQ1MzY1NDIifQ=="/>
  </w:docVars>
  <w:rsids>
    <w:rsidRoot w:val="000002A3"/>
    <w:rsid w:val="000002A3"/>
    <w:rsid w:val="001F2DD2"/>
    <w:rsid w:val="00506D14"/>
    <w:rsid w:val="009472A6"/>
    <w:rsid w:val="00BB159D"/>
    <w:rsid w:val="00FE3643"/>
    <w:rsid w:val="14960DB9"/>
    <w:rsid w:val="54480C51"/>
    <w:rsid w:val="57932CBE"/>
    <w:rsid w:val="67432651"/>
    <w:rsid w:val="6FC867CB"/>
    <w:rsid w:val="733B1519"/>
    <w:rsid w:val="7B7A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597A48-C157-4B65-AEA0-7C4EF4AF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after="120"/>
      <w:ind w:leftChars="200" w:left="420"/>
    </w:pPr>
  </w:style>
  <w:style w:type="paragraph" w:styleId="a4">
    <w:name w:val="footer"/>
    <w:basedOn w:val="a"/>
    <w:link w:val="Char0"/>
    <w:qFormat/>
    <w:pPr>
      <w:tabs>
        <w:tab w:val="center" w:pos="4153"/>
        <w:tab w:val="right" w:pos="8306"/>
      </w:tabs>
      <w:snapToGrid w:val="0"/>
      <w:jc w:val="left"/>
    </w:pPr>
    <w:rPr>
      <w:sz w:val="18"/>
      <w:szCs w:val="18"/>
    </w:rPr>
  </w:style>
  <w:style w:type="paragraph" w:styleId="2">
    <w:name w:val="Body Text First Indent 2"/>
    <w:basedOn w:val="a3"/>
    <w:next w:val="a"/>
    <w:link w:val="2Char"/>
    <w:uiPriority w:val="99"/>
    <w:qFormat/>
    <w:pPr>
      <w:spacing w:after="0" w:line="480" w:lineRule="exact"/>
      <w:ind w:leftChars="0" w:left="0" w:firstLine="645"/>
    </w:pPr>
    <w:rPr>
      <w:rFonts w:ascii="仿宋_GB2312" w:eastAsia="仿宋_GB2312"/>
      <w:b/>
      <w:sz w:val="32"/>
    </w:rPr>
  </w:style>
  <w:style w:type="paragraph" w:styleId="a5">
    <w:name w:val="header"/>
    <w:basedOn w:val="a"/>
    <w:link w:val="Char1"/>
    <w:qFormat/>
    <w:pPr>
      <w:tabs>
        <w:tab w:val="center" w:pos="4153"/>
        <w:tab w:val="right" w:pos="8306"/>
      </w:tabs>
      <w:snapToGrid w:val="0"/>
      <w:jc w:val="center"/>
    </w:pPr>
    <w:rPr>
      <w:sz w:val="18"/>
      <w:szCs w:val="18"/>
    </w:rPr>
  </w:style>
  <w:style w:type="character" w:customStyle="1" w:styleId="1">
    <w:name w:val="默认段落字体1"/>
    <w:qFormat/>
    <w:rPr>
      <w:rFonts w:ascii="Times New Roman" w:eastAsia="宋体" w:hAnsi="Times New Roman"/>
    </w:rPr>
  </w:style>
  <w:style w:type="table" w:customStyle="1" w:styleId="10">
    <w:name w:val="普通表格1"/>
    <w:qFormat/>
    <w:tblPr>
      <w:tblCellMar>
        <w:top w:w="0" w:type="dxa"/>
        <w:left w:w="0" w:type="dxa"/>
        <w:bottom w:w="0" w:type="dxa"/>
        <w:right w:w="0" w:type="dxa"/>
      </w:tblCellMar>
    </w:tblPr>
  </w:style>
  <w:style w:type="paragraph" w:customStyle="1" w:styleId="11">
    <w:name w:val="正文缩进1"/>
    <w:basedOn w:val="a"/>
    <w:qFormat/>
    <w:pPr>
      <w:ind w:firstLine="420"/>
    </w:pPr>
  </w:style>
  <w:style w:type="paragraph" w:customStyle="1" w:styleId="12">
    <w:name w:val="正文文本缩进1"/>
    <w:basedOn w:val="a"/>
    <w:qFormat/>
    <w:pPr>
      <w:spacing w:line="480" w:lineRule="exact"/>
      <w:ind w:firstLine="645"/>
    </w:pPr>
    <w:rPr>
      <w:rFonts w:ascii="仿宋_GB2312" w:eastAsia="仿宋_GB2312"/>
      <w:b/>
      <w:sz w:val="32"/>
    </w:rPr>
  </w:style>
  <w:style w:type="paragraph" w:customStyle="1" w:styleId="13">
    <w:name w:val="页脚1"/>
    <w:basedOn w:val="a"/>
    <w:qFormat/>
    <w:pPr>
      <w:tabs>
        <w:tab w:val="center" w:pos="4153"/>
        <w:tab w:val="right" w:pos="8306"/>
      </w:tabs>
      <w:snapToGrid w:val="0"/>
      <w:jc w:val="left"/>
    </w:pPr>
    <w:rPr>
      <w:sz w:val="18"/>
    </w:rPr>
  </w:style>
  <w:style w:type="paragraph" w:customStyle="1" w:styleId="14">
    <w:name w:val="页眉1"/>
    <w:basedOn w:val="a"/>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rPr>
  </w:style>
  <w:style w:type="paragraph" w:customStyle="1" w:styleId="15">
    <w:name w:val="普通(网站)1"/>
    <w:basedOn w:val="a"/>
    <w:qFormat/>
    <w:pPr>
      <w:spacing w:before="100" w:beforeAutospacing="1" w:after="100" w:afterAutospacing="1"/>
      <w:jc w:val="left"/>
    </w:pPr>
    <w:rPr>
      <w:kern w:val="0"/>
      <w:sz w:val="24"/>
    </w:rPr>
  </w:style>
  <w:style w:type="paragraph" w:customStyle="1" w:styleId="21">
    <w:name w:val="正文首行缩进 21"/>
    <w:basedOn w:val="12"/>
    <w:qFormat/>
    <w:rPr>
      <w:rFonts w:ascii="Times New Roman" w:eastAsia="宋体"/>
    </w:rPr>
  </w:style>
  <w:style w:type="table" w:customStyle="1" w:styleId="16">
    <w:name w:val="网格型1"/>
    <w:basedOn w:val="10"/>
    <w:qFormat/>
    <w:pPr>
      <w:widowControl w:val="0"/>
      <w:jc w:val="both"/>
    </w:pPr>
    <w:tblPr>
      <w:tblCellMar>
        <w:top w:w="0" w:type="dxa"/>
        <w:left w:w="0" w:type="dxa"/>
        <w:bottom w:w="0" w:type="dxa"/>
        <w:right w:w="0" w:type="dxa"/>
      </w:tblCellMar>
    </w:tblPr>
  </w:style>
  <w:style w:type="paragraph" w:customStyle="1" w:styleId="17">
    <w:name w:val="正文文本1"/>
    <w:qFormat/>
    <w:pPr>
      <w:widowControl w:val="0"/>
      <w:spacing w:after="120"/>
      <w:jc w:val="both"/>
    </w:pPr>
    <w:rPr>
      <w:rFonts w:ascii="Calibri" w:hAnsi="Calibri"/>
      <w:kern w:val="2"/>
      <w:sz w:val="21"/>
      <w:szCs w:val="24"/>
    </w:rPr>
  </w:style>
  <w:style w:type="paragraph" w:customStyle="1" w:styleId="ListParagraph538488fc-32f4-46e4-9b42-9291077b5732">
    <w:name w:val="List Paragraph_538488fc-32f4-46e4-9b42-9291077b5732"/>
    <w:qFormat/>
    <w:rPr>
      <w:rFonts w:ascii="宋体" w:hAnsi="宋体"/>
      <w:sz w:val="24"/>
      <w:szCs w:val="24"/>
    </w:rPr>
  </w:style>
  <w:style w:type="paragraph" w:customStyle="1" w:styleId="ListParagraph90b8aaf9-e580-4b73-8105-66b17a79a8ae">
    <w:name w:val="List Paragraph_90b8aaf9-e580-4b73-8105-66b17a79a8ae"/>
    <w:qFormat/>
    <w:rPr>
      <w:rFonts w:ascii="宋体" w:hAnsi="宋体"/>
      <w:sz w:val="24"/>
      <w:szCs w:val="24"/>
    </w:rPr>
  </w:style>
  <w:style w:type="paragraph" w:customStyle="1" w:styleId="-1">
    <w:name w:val="正文-公1"/>
    <w:basedOn w:val="a"/>
    <w:qFormat/>
    <w:pPr>
      <w:ind w:firstLineChars="200" w:firstLine="200"/>
    </w:p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正文文本缩进 Char"/>
    <w:basedOn w:val="a0"/>
    <w:link w:val="a3"/>
    <w:qFormat/>
    <w:rPr>
      <w:kern w:val="2"/>
      <w:sz w:val="21"/>
    </w:rPr>
  </w:style>
  <w:style w:type="character" w:customStyle="1" w:styleId="2Char">
    <w:name w:val="正文首行缩进 2 Char"/>
    <w:basedOn w:val="Char"/>
    <w:link w:val="2"/>
    <w:uiPriority w:val="99"/>
    <w:qFormat/>
    <w:rPr>
      <w:rFonts w:ascii="仿宋_GB2312" w:eastAsia="仿宋_GB2312"/>
      <w:b/>
      <w:kern w:val="2"/>
      <w:sz w:val="32"/>
    </w:rPr>
  </w:style>
  <w:style w:type="paragraph" w:customStyle="1" w:styleId="Revision2f046f08-7232-49ec-ba43-b974b115b2b3">
    <w:name w:val="Revision_2f046f08-7232-49ec-ba43-b974b115b2b3"/>
    <w:uiPriority w:val="99"/>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1109</Words>
  <Characters>6326</Characters>
  <Application>Microsoft Office Word</Application>
  <DocSecurity>0</DocSecurity>
  <Lines>52</Lines>
  <Paragraphs>14</Paragraphs>
  <ScaleCrop>false</ScaleCrop>
  <Company>Microsoft</Company>
  <LinksUpToDate>false</LinksUpToDate>
  <CharactersWithSpaces>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WPS_1695086983</dc:creator>
  <cp:lastModifiedBy>acer</cp:lastModifiedBy>
  <cp:revision>4</cp:revision>
  <dcterms:created xsi:type="dcterms:W3CDTF">2023-12-18T11:56:00Z</dcterms:created>
  <dcterms:modified xsi:type="dcterms:W3CDTF">2023-12-19T03:21:00Z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C9AED9C518F748389F0B9A02BA46878E_13</vt:lpwstr>
  </property>
</Properties>
</file>