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45" w:rsidRPr="00D55C45" w:rsidRDefault="00D55C45" w:rsidP="00D55C45">
      <w:pPr>
        <w:pStyle w:val="1"/>
        <w:spacing w:line="594" w:lineRule="exact"/>
        <w:rPr>
          <w:rFonts w:ascii="黑体" w:eastAsia="黑体" w:hAnsi="黑体"/>
          <w:b w:val="0"/>
          <w:sz w:val="32"/>
          <w:szCs w:val="32"/>
        </w:rPr>
      </w:pPr>
      <w:r w:rsidRPr="00D55C45">
        <w:rPr>
          <w:rFonts w:ascii="黑体" w:eastAsia="黑体" w:hAnsi="黑体"/>
          <w:b w:val="0"/>
          <w:sz w:val="32"/>
          <w:szCs w:val="32"/>
        </w:rPr>
        <w:t>附件</w:t>
      </w:r>
      <w:r w:rsidRPr="00D55C45">
        <w:rPr>
          <w:rFonts w:ascii="黑体" w:eastAsia="黑体" w:hAnsi="黑体" w:hint="eastAsia"/>
          <w:b w:val="0"/>
          <w:sz w:val="32"/>
          <w:szCs w:val="32"/>
        </w:rPr>
        <w:t>1</w:t>
      </w:r>
    </w:p>
    <w:p w:rsidR="00D55C45" w:rsidRDefault="00D55C45" w:rsidP="00D55C45">
      <w:pPr>
        <w:spacing w:before="0" w:after="0" w:line="594" w:lineRule="exact"/>
      </w:pPr>
    </w:p>
    <w:p w:rsidR="0069773F" w:rsidRPr="00767083" w:rsidRDefault="00D55C45" w:rsidP="00D55C45">
      <w:pPr>
        <w:pStyle w:val="1"/>
        <w:spacing w:line="594" w:lineRule="exact"/>
        <w:jc w:val="center"/>
        <w:rPr>
          <w:rFonts w:ascii="方正小标宋简体" w:eastAsia="方正小标宋简体"/>
          <w:b w:val="0"/>
          <w:sz w:val="44"/>
          <w:szCs w:val="44"/>
        </w:rPr>
      </w:pPr>
      <w:r w:rsidRPr="00767083">
        <w:rPr>
          <w:rFonts w:ascii="方正小标宋简体" w:eastAsia="方正小标宋简体" w:hint="eastAsia"/>
          <w:b w:val="0"/>
          <w:sz w:val="44"/>
          <w:szCs w:val="44"/>
        </w:rPr>
        <w:t>中国电子学会</w:t>
      </w:r>
      <w:r w:rsidRPr="00767083">
        <w:rPr>
          <w:rFonts w:ascii="方正小标宋简体" w:eastAsia="方正小标宋简体"/>
          <w:b w:val="0"/>
          <w:sz w:val="44"/>
          <w:szCs w:val="44"/>
        </w:rPr>
        <w:t>-天</w:t>
      </w:r>
      <w:proofErr w:type="gramStart"/>
      <w:r w:rsidRPr="00767083">
        <w:rPr>
          <w:rFonts w:ascii="方正小标宋简体" w:eastAsia="方正小标宋简体"/>
          <w:b w:val="0"/>
          <w:sz w:val="44"/>
          <w:szCs w:val="44"/>
        </w:rPr>
        <w:t>翼云科研</w:t>
      </w:r>
      <w:proofErr w:type="gramEnd"/>
      <w:r w:rsidRPr="00767083">
        <w:rPr>
          <w:rFonts w:ascii="方正小标宋简体" w:eastAsia="方正小标宋简体"/>
          <w:b w:val="0"/>
          <w:sz w:val="44"/>
          <w:szCs w:val="44"/>
        </w:rPr>
        <w:t>专项（2025）</w:t>
      </w:r>
      <w:r w:rsidR="00767083">
        <w:rPr>
          <w:rFonts w:ascii="方正小标宋简体" w:eastAsia="方正小标宋简体"/>
          <w:b w:val="0"/>
          <w:sz w:val="44"/>
          <w:szCs w:val="44"/>
        </w:rPr>
        <w:br/>
      </w:r>
      <w:r w:rsidRPr="00767083">
        <w:rPr>
          <w:rFonts w:ascii="方正小标宋简体" w:eastAsia="方正小标宋简体"/>
          <w:b w:val="0"/>
          <w:sz w:val="44"/>
          <w:szCs w:val="44"/>
        </w:rPr>
        <w:t>申报主题说明</w:t>
      </w:r>
    </w:p>
    <w:p w:rsidR="00D55C45" w:rsidRPr="00D55C45" w:rsidRDefault="00D55C45" w:rsidP="00D55C45"/>
    <w:p w:rsidR="0069773F" w:rsidRPr="00D55C45" w:rsidRDefault="00657F61" w:rsidP="00D55C45">
      <w:pPr>
        <w:pStyle w:val="1"/>
        <w:numPr>
          <w:ilvl w:val="0"/>
          <w:numId w:val="1"/>
        </w:numPr>
        <w:spacing w:line="594" w:lineRule="exact"/>
        <w:rPr>
          <w:rFonts w:ascii="Times New Roman" w:eastAsia="黑体" w:hAnsi="Times New Roman"/>
          <w:b w:val="0"/>
          <w:sz w:val="32"/>
          <w:szCs w:val="32"/>
        </w:rPr>
      </w:pPr>
      <w:r w:rsidRPr="00D55C45">
        <w:rPr>
          <w:rFonts w:ascii="Times New Roman" w:eastAsia="黑体" w:hAnsi="Times New Roman" w:hint="eastAsia"/>
          <w:b w:val="0"/>
          <w:sz w:val="32"/>
          <w:szCs w:val="32"/>
        </w:rPr>
        <w:t>基于大语言模型跨架构代码迁移技术研究</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随着全球信息技术快速发展，信息技术应用创新（信创）已成为推动国家信息化建设的核心力量，在这一背景下国产化信息技术软硬件的发展尤为关键。然而，现有大量软件基于</w:t>
      </w:r>
      <w:r w:rsidRPr="00D55C45">
        <w:rPr>
          <w:rFonts w:ascii="Times New Roman" w:eastAsia="仿宋_GB2312" w:hAnsi="Times New Roman" w:cs="Times New Roman"/>
          <w:color w:val="000000"/>
          <w:sz w:val="32"/>
          <w:szCs w:val="32"/>
        </w:rPr>
        <w:t>x86</w:t>
      </w:r>
      <w:r w:rsidRPr="00D55C45">
        <w:rPr>
          <w:rFonts w:ascii="Times New Roman" w:eastAsia="仿宋_GB2312" w:hAnsi="Times New Roman" w:cs="Times New Roman"/>
          <w:color w:val="000000"/>
          <w:sz w:val="32"/>
          <w:szCs w:val="32"/>
        </w:rPr>
        <w:t>架构开发，为实现其在国产</w:t>
      </w:r>
      <w:r w:rsidRPr="00D55C45">
        <w:rPr>
          <w:rFonts w:ascii="Times New Roman" w:eastAsia="仿宋_GB2312" w:hAnsi="Times New Roman" w:cs="Times New Roman"/>
          <w:color w:val="000000"/>
          <w:sz w:val="32"/>
          <w:szCs w:val="32"/>
        </w:rPr>
        <w:t>ARM</w:t>
      </w:r>
      <w:r w:rsidRPr="00D55C45">
        <w:rPr>
          <w:rFonts w:ascii="Times New Roman" w:eastAsia="仿宋_GB2312" w:hAnsi="Times New Roman" w:cs="Times New Roman"/>
          <w:color w:val="000000"/>
          <w:sz w:val="32"/>
          <w:szCs w:val="32"/>
        </w:rPr>
        <w:t>架构的高效运行，跨架构代码迁移技术的研究尤为迫切。本课题聚焦大模型技术，开发高效跨架构代码迁移解决方案。研究内容包括但不限于：</w:t>
      </w:r>
      <w:r w:rsidRPr="00D55C45">
        <w:rPr>
          <w:rFonts w:ascii="Times New Roman" w:eastAsia="仿宋_GB2312" w:hAnsi="Times New Roman" w:cs="Times New Roman"/>
          <w:color w:val="000000"/>
          <w:sz w:val="32"/>
          <w:szCs w:val="32"/>
        </w:rPr>
        <w:t xml:space="preserve">  </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1</w:t>
      </w:r>
      <w:r w:rsidRPr="00D55C45">
        <w:rPr>
          <w:rFonts w:ascii="Times New Roman" w:eastAsia="仿宋_GB2312" w:hAnsi="Times New Roman" w:cs="Times New Roman"/>
          <w:color w:val="000000"/>
          <w:sz w:val="32"/>
          <w:szCs w:val="32"/>
        </w:rPr>
        <w:t>）模型架构设计与训练策略：如何构建适配多架构语义理解的大模型，通过</w:t>
      </w:r>
      <w:proofErr w:type="gramStart"/>
      <w:r w:rsidRPr="00D55C45">
        <w:rPr>
          <w:rFonts w:ascii="Times New Roman" w:eastAsia="仿宋_GB2312" w:hAnsi="Times New Roman" w:cs="Times New Roman"/>
          <w:color w:val="000000"/>
          <w:sz w:val="32"/>
          <w:szCs w:val="32"/>
        </w:rPr>
        <w:t>预训练</w:t>
      </w:r>
      <w:proofErr w:type="gramEnd"/>
      <w:r w:rsidRPr="00D55C45">
        <w:rPr>
          <w:rFonts w:ascii="Times New Roman" w:eastAsia="仿宋_GB2312" w:hAnsi="Times New Roman" w:cs="Times New Roman"/>
          <w:color w:val="000000"/>
          <w:sz w:val="32"/>
          <w:szCs w:val="32"/>
        </w:rPr>
        <w:t>学习跨平台指令集、语法规则及代码优化模式，结合微调策略提升对目标架构的适配能力；</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2</w:t>
      </w:r>
      <w:r w:rsidRPr="00D55C45">
        <w:rPr>
          <w:rFonts w:ascii="Times New Roman" w:eastAsia="仿宋_GB2312" w:hAnsi="Times New Roman" w:cs="Times New Roman"/>
          <w:color w:val="000000"/>
          <w:sz w:val="32"/>
          <w:szCs w:val="32"/>
        </w:rPr>
        <w:t>）语义保持与性能优化：探索代码功能等价性验证方法，结合程序分析、符号执行等技术确保迁移后代码逻辑的一致性，并融合硬件特性（如并行度、内存管理）实现性能优化；</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3</w:t>
      </w:r>
      <w:r w:rsidRPr="00D55C45">
        <w:rPr>
          <w:rFonts w:ascii="Times New Roman" w:eastAsia="仿宋_GB2312" w:hAnsi="Times New Roman" w:cs="Times New Roman"/>
          <w:color w:val="000000"/>
          <w:sz w:val="32"/>
          <w:szCs w:val="32"/>
        </w:rPr>
        <w:t>）异构场景迁移泛化：构建涵盖</w:t>
      </w:r>
      <w:r w:rsidRPr="00D55C45">
        <w:rPr>
          <w:rFonts w:ascii="Times New Roman" w:eastAsia="仿宋_GB2312" w:hAnsi="Times New Roman" w:cs="Times New Roman"/>
          <w:color w:val="000000"/>
          <w:sz w:val="32"/>
          <w:szCs w:val="32"/>
        </w:rPr>
        <w:t>x86/ARM</w:t>
      </w:r>
      <w:r w:rsidRPr="00D55C45">
        <w:rPr>
          <w:rFonts w:ascii="Times New Roman" w:eastAsia="仿宋_GB2312" w:hAnsi="Times New Roman" w:cs="Times New Roman"/>
          <w:color w:val="000000"/>
          <w:sz w:val="32"/>
          <w:szCs w:val="32"/>
        </w:rPr>
        <w:t>等多架构的配对代码数据集，解决指令集差异、系统调用兼容性等挑战，通过强化学习动态优化跨平台迁移质量，提升工业场景实用性。</w:t>
      </w:r>
    </w:p>
    <w:p w:rsidR="00767083" w:rsidRDefault="00657F61" w:rsidP="00767083">
      <w:pPr>
        <w:spacing w:before="0" w:after="0" w:line="594" w:lineRule="exact"/>
        <w:ind w:firstLineChars="200" w:firstLine="640"/>
        <w:jc w:val="both"/>
        <w:rPr>
          <w:rFonts w:ascii="Times New Roman" w:eastAsia="仿宋_GB2312" w:hAnsi="Times New Roman" w:cs="微软雅黑"/>
          <w:color w:val="000000"/>
          <w:sz w:val="32"/>
          <w:szCs w:val="32"/>
        </w:rPr>
      </w:pPr>
      <w:r w:rsidRPr="00D55C45">
        <w:rPr>
          <w:rFonts w:ascii="Times New Roman" w:eastAsia="仿宋_GB2312" w:hAnsi="Times New Roman" w:cs="Times New Roman" w:hint="eastAsia"/>
          <w:color w:val="000000"/>
          <w:sz w:val="32"/>
          <w:szCs w:val="32"/>
        </w:rPr>
        <w:lastRenderedPageBreak/>
        <w:t>研发一款高效跨架构代码迁移工具</w:t>
      </w:r>
      <w:r w:rsidRPr="00D55C45">
        <w:rPr>
          <w:rFonts w:ascii="Times New Roman" w:eastAsia="仿宋_GB2312" w:hAnsi="Times New Roman" w:cs="Times New Roman"/>
          <w:color w:val="000000"/>
          <w:sz w:val="32"/>
          <w:szCs w:val="32"/>
        </w:rPr>
        <w:t xml:space="preserve">, </w:t>
      </w:r>
      <w:r w:rsidRPr="00D55C45">
        <w:rPr>
          <w:rFonts w:ascii="Times New Roman" w:eastAsia="仿宋_GB2312" w:hAnsi="Times New Roman" w:cs="Times New Roman"/>
          <w:color w:val="000000"/>
          <w:sz w:val="32"/>
          <w:szCs w:val="32"/>
        </w:rPr>
        <w:t>突破传统手动迁移效率瓶颈，提升代码跨架构转换的精准性与规模化水平，提供技术报告并发表学术论文。</w:t>
      </w:r>
    </w:p>
    <w:p w:rsidR="00767083" w:rsidRDefault="00767083">
      <w:pPr>
        <w:widowControl/>
        <w:snapToGrid/>
        <w:spacing w:before="0" w:after="0" w:line="240" w:lineRule="auto"/>
        <w:rPr>
          <w:rFonts w:ascii="Times New Roman" w:eastAsia="仿宋_GB2312" w:hAnsi="Times New Roman" w:cs="微软雅黑"/>
          <w:color w:val="000000"/>
          <w:sz w:val="32"/>
          <w:szCs w:val="32"/>
        </w:rPr>
      </w:pPr>
      <w:r>
        <w:rPr>
          <w:rFonts w:ascii="Times New Roman" w:eastAsia="仿宋_GB2312" w:hAnsi="Times New Roman" w:cs="微软雅黑"/>
          <w:color w:val="000000"/>
          <w:sz w:val="32"/>
          <w:szCs w:val="32"/>
        </w:rPr>
        <w:br w:type="page"/>
      </w:r>
    </w:p>
    <w:p w:rsidR="0069773F" w:rsidRPr="00D55C45" w:rsidRDefault="00657F61" w:rsidP="00D55C45">
      <w:pPr>
        <w:pStyle w:val="1"/>
        <w:numPr>
          <w:ilvl w:val="0"/>
          <w:numId w:val="1"/>
        </w:numPr>
        <w:spacing w:line="594" w:lineRule="exact"/>
        <w:rPr>
          <w:rFonts w:ascii="Times New Roman" w:eastAsia="黑体" w:hAnsi="Times New Roman"/>
          <w:b w:val="0"/>
          <w:sz w:val="32"/>
          <w:szCs w:val="32"/>
        </w:rPr>
      </w:pPr>
      <w:r w:rsidRPr="00D55C45">
        <w:rPr>
          <w:rFonts w:ascii="Times New Roman" w:eastAsia="黑体" w:hAnsi="Times New Roman" w:hint="eastAsia"/>
          <w:b w:val="0"/>
          <w:sz w:val="32"/>
          <w:szCs w:val="32"/>
        </w:rPr>
        <w:lastRenderedPageBreak/>
        <w:t>多维高速缓存与深度检测融合的实时</w:t>
      </w:r>
      <w:r w:rsidRPr="00D55C45">
        <w:rPr>
          <w:rFonts w:ascii="Times New Roman" w:eastAsia="黑体" w:hAnsi="Times New Roman"/>
          <w:b w:val="0"/>
          <w:sz w:val="32"/>
          <w:szCs w:val="32"/>
        </w:rPr>
        <w:t>Web</w:t>
      </w:r>
      <w:r w:rsidRPr="00D55C45">
        <w:rPr>
          <w:rFonts w:ascii="Times New Roman" w:eastAsia="黑体" w:hAnsi="Times New Roman" w:hint="eastAsia"/>
          <w:b w:val="0"/>
          <w:sz w:val="32"/>
          <w:szCs w:val="32"/>
        </w:rPr>
        <w:t>防护系统</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在实时</w:t>
      </w:r>
      <w:r w:rsidRPr="00D55C45">
        <w:rPr>
          <w:rFonts w:ascii="Times New Roman" w:eastAsia="仿宋_GB2312" w:hAnsi="Times New Roman" w:cs="Times New Roman"/>
          <w:color w:val="000000"/>
          <w:sz w:val="32"/>
          <w:szCs w:val="32"/>
        </w:rPr>
        <w:t>Web</w:t>
      </w:r>
      <w:r w:rsidRPr="00D55C45">
        <w:rPr>
          <w:rFonts w:ascii="Times New Roman" w:eastAsia="仿宋_GB2312" w:hAnsi="Times New Roman" w:cs="Times New Roman"/>
          <w:color w:val="000000"/>
          <w:sz w:val="32"/>
          <w:szCs w:val="32"/>
        </w:rPr>
        <w:t>防护场景中，虽然现有深度检测模型能够提供较高的检测精度，但其检测延迟难以满足实时响应的需求。融合多维缓存与深度检测技术以实现低延迟、高准确度的实时防护，是当前网络安全实时检测</w:t>
      </w:r>
      <w:r w:rsidRPr="00D55C45">
        <w:rPr>
          <w:rFonts w:ascii="Times New Roman" w:eastAsia="仿宋_GB2312" w:hAnsi="Times New Roman" w:cs="Times New Roman" w:hint="eastAsia"/>
          <w:color w:val="000000"/>
          <w:sz w:val="32"/>
          <w:szCs w:val="32"/>
        </w:rPr>
        <w:t>的难点问题。</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本课题聚焦多维高速缓存与深度检测技术的融合，探索线性时间复杂度下的映射与泛化信息存储方案</w:t>
      </w:r>
      <w:r w:rsidRPr="00D55C45">
        <w:rPr>
          <w:rFonts w:ascii="Times New Roman" w:eastAsia="仿宋_GB2312" w:hAnsi="Times New Roman" w:cs="Times New Roman" w:hint="eastAsia"/>
          <w:color w:val="000000"/>
          <w:sz w:val="32"/>
          <w:szCs w:val="32"/>
        </w:rPr>
        <w:t>，以及调度执行模式、</w:t>
      </w:r>
      <w:r w:rsidRPr="00D55C45">
        <w:rPr>
          <w:rFonts w:ascii="Times New Roman" w:eastAsia="仿宋_GB2312" w:hAnsi="Times New Roman" w:cs="Times New Roman"/>
          <w:color w:val="000000"/>
          <w:sz w:val="32"/>
          <w:szCs w:val="32"/>
        </w:rPr>
        <w:t>缓存</w:t>
      </w:r>
      <w:r w:rsidRPr="00D55C45">
        <w:rPr>
          <w:rFonts w:ascii="Times New Roman" w:eastAsia="仿宋_GB2312" w:hAnsi="Times New Roman" w:cs="Times New Roman" w:hint="eastAsia"/>
          <w:color w:val="000000"/>
          <w:sz w:val="32"/>
          <w:szCs w:val="32"/>
        </w:rPr>
        <w:t>同步</w:t>
      </w:r>
      <w:r w:rsidRPr="00D55C45">
        <w:rPr>
          <w:rFonts w:ascii="Times New Roman" w:eastAsia="仿宋_GB2312" w:hAnsi="Times New Roman" w:cs="Times New Roman"/>
          <w:color w:val="000000"/>
          <w:sz w:val="32"/>
          <w:szCs w:val="32"/>
        </w:rPr>
        <w:t>策略</w:t>
      </w:r>
      <w:r w:rsidRPr="00D55C45">
        <w:rPr>
          <w:rFonts w:ascii="Times New Roman" w:eastAsia="仿宋_GB2312" w:hAnsi="Times New Roman" w:cs="Times New Roman" w:hint="eastAsia"/>
          <w:color w:val="000000"/>
          <w:sz w:val="32"/>
          <w:szCs w:val="32"/>
        </w:rPr>
        <w:t>等优化方法</w:t>
      </w:r>
      <w:r w:rsidRPr="00D55C45">
        <w:rPr>
          <w:rFonts w:ascii="Times New Roman" w:eastAsia="仿宋_GB2312" w:hAnsi="Times New Roman" w:cs="Times New Roman"/>
          <w:color w:val="000000"/>
          <w:sz w:val="32"/>
          <w:szCs w:val="32"/>
        </w:rPr>
        <w:t>，将检测延迟控制在</w:t>
      </w:r>
      <w:r w:rsidRPr="00D55C45">
        <w:rPr>
          <w:rFonts w:ascii="Times New Roman" w:eastAsia="仿宋_GB2312" w:hAnsi="Times New Roman" w:cs="Times New Roman"/>
          <w:color w:val="000000"/>
          <w:sz w:val="32"/>
          <w:szCs w:val="32"/>
        </w:rPr>
        <w:t>10ms</w:t>
      </w:r>
      <w:r w:rsidRPr="00D55C45">
        <w:rPr>
          <w:rFonts w:ascii="Times New Roman" w:eastAsia="仿宋_GB2312" w:hAnsi="Times New Roman" w:cs="Times New Roman"/>
          <w:color w:val="000000"/>
          <w:sz w:val="32"/>
          <w:szCs w:val="32"/>
        </w:rPr>
        <w:t>以内，打破传统深度检测难以应用于实时防护的瓶颈。具体研究</w:t>
      </w:r>
      <w:r w:rsidRPr="00D55C45">
        <w:rPr>
          <w:rFonts w:ascii="Times New Roman" w:eastAsia="仿宋_GB2312" w:hAnsi="Times New Roman" w:cs="Times New Roman" w:hint="eastAsia"/>
          <w:color w:val="000000"/>
          <w:sz w:val="32"/>
          <w:szCs w:val="32"/>
        </w:rPr>
        <w:t>内容</w:t>
      </w:r>
      <w:r w:rsidRPr="00D55C45">
        <w:rPr>
          <w:rFonts w:ascii="Times New Roman" w:eastAsia="仿宋_GB2312" w:hAnsi="Times New Roman" w:cs="Times New Roman"/>
          <w:color w:val="000000"/>
          <w:sz w:val="32"/>
          <w:szCs w:val="32"/>
        </w:rPr>
        <w:t>包括但不限于：</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hint="eastAsia"/>
          <w:color w:val="000000"/>
          <w:sz w:val="32"/>
          <w:szCs w:val="32"/>
        </w:rPr>
        <w:t>1</w:t>
      </w: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设计场景适配的缓存线性映射技术，并支持泛化映射与流式映射</w:t>
      </w: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提升缓存的查找与信息存储效率</w:t>
      </w:r>
      <w:r w:rsidRPr="00D55C45">
        <w:rPr>
          <w:rFonts w:ascii="Times New Roman" w:eastAsia="仿宋_GB2312" w:hAnsi="Times New Roman" w:cs="Times New Roman" w:hint="eastAsia"/>
          <w:color w:val="000000"/>
          <w:sz w:val="32"/>
          <w:szCs w:val="32"/>
        </w:rPr>
        <w:t>；</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hint="eastAsia"/>
          <w:color w:val="000000"/>
          <w:sz w:val="32"/>
          <w:szCs w:val="32"/>
        </w:rPr>
        <w:t>2</w:t>
      </w: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设计并实现深度检测算法与多维缓存系统的有机结合，通过模型融合与模块化部署，确保在通用场景下</w:t>
      </w:r>
      <w:r w:rsidRPr="00D55C45">
        <w:rPr>
          <w:rFonts w:ascii="Times New Roman" w:eastAsia="仿宋_GB2312" w:hAnsi="Times New Roman" w:cs="Times New Roman" w:hint="eastAsia"/>
          <w:color w:val="000000"/>
          <w:sz w:val="32"/>
          <w:szCs w:val="32"/>
        </w:rPr>
        <w:t>在</w:t>
      </w:r>
      <w:r w:rsidRPr="00D55C45">
        <w:rPr>
          <w:rFonts w:ascii="Times New Roman" w:eastAsia="仿宋_GB2312" w:hAnsi="Times New Roman" w:cs="Times New Roman"/>
          <w:color w:val="000000"/>
          <w:sz w:val="32"/>
          <w:szCs w:val="32"/>
        </w:rPr>
        <w:t>线检测实现平均准确率</w:t>
      </w:r>
      <w:r w:rsidRPr="00D55C45">
        <w:rPr>
          <w:rFonts w:ascii="Times New Roman" w:eastAsia="仿宋_GB2312" w:hAnsi="Times New Roman" w:cs="Times New Roman"/>
          <w:color w:val="000000"/>
          <w:sz w:val="32"/>
          <w:szCs w:val="32"/>
        </w:rPr>
        <w:t>≥99.99%</w:t>
      </w:r>
      <w:r w:rsidRPr="00D55C45">
        <w:rPr>
          <w:rFonts w:ascii="Times New Roman" w:eastAsia="仿宋_GB2312" w:hAnsi="Times New Roman" w:cs="Times New Roman"/>
          <w:color w:val="000000"/>
          <w:sz w:val="32"/>
          <w:szCs w:val="32"/>
        </w:rPr>
        <w:t>、召回率</w:t>
      </w:r>
      <w:r w:rsidRPr="00D55C45">
        <w:rPr>
          <w:rFonts w:ascii="Times New Roman" w:eastAsia="仿宋_GB2312" w:hAnsi="Times New Roman" w:cs="Times New Roman"/>
          <w:color w:val="000000"/>
          <w:sz w:val="32"/>
          <w:szCs w:val="32"/>
        </w:rPr>
        <w:t>≥99.99%</w:t>
      </w:r>
      <w:r w:rsidRPr="00D55C45">
        <w:rPr>
          <w:rFonts w:ascii="Times New Roman" w:eastAsia="仿宋_GB2312" w:hAnsi="Times New Roman" w:cs="Times New Roman" w:hint="eastAsia"/>
          <w:color w:val="000000"/>
          <w:sz w:val="32"/>
          <w:szCs w:val="32"/>
        </w:rPr>
        <w:t>；</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hint="eastAsia"/>
          <w:color w:val="000000"/>
          <w:sz w:val="32"/>
          <w:szCs w:val="32"/>
        </w:rPr>
        <w:t>3</w:t>
      </w: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针对云上大规模集群部署环境，研究系统的可扩展性与实时性保障措施，确保在高流量情况下具备稳定的低延迟响应与高处理能力。</w:t>
      </w:r>
    </w:p>
    <w:p w:rsidR="00D55C45" w:rsidRDefault="00657F61" w:rsidP="00EC0EA0">
      <w:pPr>
        <w:spacing w:before="0" w:after="0" w:line="594" w:lineRule="exact"/>
        <w:ind w:firstLineChars="200" w:firstLine="640"/>
        <w:jc w:val="both"/>
        <w:rPr>
          <w:rFonts w:ascii="Times New Roman" w:eastAsia="仿宋_GB2312" w:hAnsi="Times New Roman" w:cs="微软雅黑"/>
          <w:color w:val="000000"/>
          <w:sz w:val="32"/>
          <w:szCs w:val="32"/>
        </w:rPr>
      </w:pPr>
      <w:r w:rsidRPr="00D55C45">
        <w:rPr>
          <w:rFonts w:ascii="Times New Roman" w:eastAsia="仿宋_GB2312" w:hAnsi="Times New Roman" w:cs="Times New Roman" w:hint="eastAsia"/>
          <w:color w:val="000000"/>
          <w:sz w:val="32"/>
          <w:szCs w:val="32"/>
        </w:rPr>
        <w:t>研发</w:t>
      </w:r>
      <w:r w:rsidRPr="00D55C45">
        <w:rPr>
          <w:rFonts w:ascii="Times New Roman" w:eastAsia="仿宋_GB2312" w:hAnsi="Times New Roman" w:cs="Times New Roman"/>
          <w:color w:val="000000"/>
          <w:sz w:val="32"/>
          <w:szCs w:val="32"/>
        </w:rPr>
        <w:t>一款新型实时</w:t>
      </w:r>
      <w:r w:rsidRPr="00D55C45">
        <w:rPr>
          <w:rFonts w:ascii="Times New Roman" w:eastAsia="仿宋_GB2312" w:hAnsi="Times New Roman" w:cs="Times New Roman"/>
          <w:color w:val="000000"/>
          <w:sz w:val="32"/>
          <w:szCs w:val="32"/>
        </w:rPr>
        <w:t>Web</w:t>
      </w:r>
      <w:r w:rsidRPr="00D55C45">
        <w:rPr>
          <w:rFonts w:ascii="Times New Roman" w:eastAsia="仿宋_GB2312" w:hAnsi="Times New Roman" w:cs="Times New Roman"/>
          <w:color w:val="000000"/>
          <w:sz w:val="32"/>
          <w:szCs w:val="32"/>
        </w:rPr>
        <w:t>防护系统原型，为网络安全防护提供突破性的实时检测解决方案</w:t>
      </w: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完整交付核心算法实现、系统设计文档和性能测试报告</w:t>
      </w:r>
      <w:r w:rsidRPr="00D55C45">
        <w:rPr>
          <w:rFonts w:ascii="Times New Roman" w:eastAsia="仿宋_GB2312" w:hAnsi="Times New Roman" w:cs="Times New Roman" w:hint="eastAsia"/>
          <w:color w:val="000000"/>
          <w:sz w:val="32"/>
          <w:szCs w:val="32"/>
        </w:rPr>
        <w:t>。</w:t>
      </w:r>
    </w:p>
    <w:p w:rsidR="0069773F" w:rsidRPr="00D55C45" w:rsidRDefault="00657F61" w:rsidP="00D55C45">
      <w:pPr>
        <w:pStyle w:val="1"/>
        <w:numPr>
          <w:ilvl w:val="0"/>
          <w:numId w:val="1"/>
        </w:numPr>
        <w:spacing w:line="594" w:lineRule="exact"/>
        <w:rPr>
          <w:rFonts w:ascii="Times New Roman" w:eastAsia="黑体" w:hAnsi="Times New Roman"/>
          <w:b w:val="0"/>
          <w:sz w:val="32"/>
          <w:szCs w:val="32"/>
        </w:rPr>
      </w:pPr>
      <w:r w:rsidRPr="00D55C45">
        <w:rPr>
          <w:rFonts w:ascii="Times New Roman" w:eastAsia="黑体" w:hAnsi="Times New Roman" w:hint="eastAsia"/>
          <w:b w:val="0"/>
          <w:sz w:val="32"/>
          <w:szCs w:val="32"/>
        </w:rPr>
        <w:lastRenderedPageBreak/>
        <w:t>复杂任务型对话系统大模型逻辑推理能力研究</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sz w:val="32"/>
          <w:szCs w:val="32"/>
        </w:rPr>
      </w:pPr>
      <w:r w:rsidRPr="00D55C45">
        <w:rPr>
          <w:rFonts w:ascii="Times New Roman" w:eastAsia="仿宋_GB2312" w:hAnsi="Times New Roman" w:cs="Times New Roman" w:hint="eastAsia"/>
          <w:sz w:val="32"/>
          <w:szCs w:val="32"/>
        </w:rPr>
        <w:t>随着大语言模型技术的发展，以大模型为基础的智能客服、智能助手等得到了广泛应用，但是在相关场景中，用户经常使用口语化表达，且描述模糊。造成用户与系统之间的无效沟通和反复确认，期望系统能够一次性准确理解并执行任务，提高交互效率。</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sz w:val="32"/>
          <w:szCs w:val="32"/>
        </w:rPr>
      </w:pPr>
      <w:r w:rsidRPr="00D55C45">
        <w:rPr>
          <w:rFonts w:ascii="Times New Roman" w:eastAsia="仿宋_GB2312" w:hAnsi="Times New Roman" w:cs="Times New Roman" w:hint="eastAsia"/>
          <w:sz w:val="32"/>
          <w:szCs w:val="32"/>
        </w:rPr>
        <w:t>本课题旨在探索多轮交互复杂任务对话场景下的大模型逻辑推理技术，从而提高对话意图的理解和任务规划的准确率。研究内容包括但不限于：</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sz w:val="32"/>
          <w:szCs w:val="32"/>
        </w:rPr>
      </w:pPr>
      <w:r w:rsidRPr="00D55C45">
        <w:rPr>
          <w:rFonts w:ascii="Times New Roman" w:eastAsia="仿宋_GB2312" w:hAnsi="Times New Roman" w:cs="Times New Roman" w:hint="eastAsia"/>
          <w:sz w:val="32"/>
          <w:szCs w:val="32"/>
        </w:rPr>
        <w:t>（</w:t>
      </w:r>
      <w:r w:rsidRPr="00D55C45">
        <w:rPr>
          <w:rFonts w:ascii="Times New Roman" w:eastAsia="仿宋_GB2312" w:hAnsi="Times New Roman" w:cs="Times New Roman"/>
          <w:sz w:val="32"/>
          <w:szCs w:val="32"/>
        </w:rPr>
        <w:t>1</w:t>
      </w:r>
      <w:r w:rsidRPr="00D55C45">
        <w:rPr>
          <w:rFonts w:ascii="Times New Roman" w:eastAsia="仿宋_GB2312" w:hAnsi="Times New Roman" w:cs="Times New Roman"/>
          <w:sz w:val="32"/>
          <w:szCs w:val="32"/>
        </w:rPr>
        <w:t>）提出模型优化方法或策略，提高在不规范表达对话中用户意图的理解和跟踪，例如口语化、隐喻或带有情绪色彩等描述情况下的意图理解；</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sz w:val="32"/>
          <w:szCs w:val="32"/>
        </w:rPr>
      </w:pPr>
      <w:r w:rsidRPr="00D55C45">
        <w:rPr>
          <w:rFonts w:ascii="Times New Roman" w:eastAsia="仿宋_GB2312" w:hAnsi="Times New Roman" w:cs="Times New Roman" w:hint="eastAsia"/>
          <w:sz w:val="32"/>
          <w:szCs w:val="32"/>
        </w:rPr>
        <w:t>（</w:t>
      </w:r>
      <w:r w:rsidRPr="00D55C45">
        <w:rPr>
          <w:rFonts w:ascii="Times New Roman" w:eastAsia="仿宋_GB2312" w:hAnsi="Times New Roman" w:cs="Times New Roman"/>
          <w:sz w:val="32"/>
          <w:szCs w:val="32"/>
        </w:rPr>
        <w:t>2</w:t>
      </w:r>
      <w:r w:rsidRPr="00D55C45">
        <w:rPr>
          <w:rFonts w:ascii="Times New Roman" w:eastAsia="仿宋_GB2312" w:hAnsi="Times New Roman" w:cs="Times New Roman"/>
          <w:sz w:val="32"/>
          <w:szCs w:val="32"/>
        </w:rPr>
        <w:t>）基于对话上下文的碎片信息关联整理，确保对话的逻辑性和连贯性，明确任务目标；</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sz w:val="32"/>
          <w:szCs w:val="32"/>
        </w:rPr>
      </w:pPr>
      <w:r w:rsidRPr="00D55C45">
        <w:rPr>
          <w:rFonts w:ascii="Times New Roman" w:eastAsia="仿宋_GB2312" w:hAnsi="Times New Roman" w:cs="Times New Roman" w:hint="eastAsia"/>
          <w:sz w:val="32"/>
          <w:szCs w:val="32"/>
        </w:rPr>
        <w:t>（</w:t>
      </w:r>
      <w:r w:rsidRPr="00D55C45">
        <w:rPr>
          <w:rFonts w:ascii="Times New Roman" w:eastAsia="仿宋_GB2312" w:hAnsi="Times New Roman" w:cs="Times New Roman"/>
          <w:sz w:val="32"/>
          <w:szCs w:val="32"/>
        </w:rPr>
        <w:t>3</w:t>
      </w:r>
      <w:r w:rsidRPr="00D55C45">
        <w:rPr>
          <w:rFonts w:ascii="Times New Roman" w:eastAsia="仿宋_GB2312" w:hAnsi="Times New Roman" w:cs="Times New Roman"/>
          <w:sz w:val="32"/>
          <w:szCs w:val="32"/>
        </w:rPr>
        <w:t>）通过知识推理对达成任务目标所需的条件和进行梳理，对缺失的关键内容进行合理推测和补全。</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sz w:val="32"/>
          <w:szCs w:val="32"/>
        </w:rPr>
      </w:pPr>
      <w:r w:rsidRPr="00D55C45">
        <w:rPr>
          <w:rFonts w:ascii="Times New Roman" w:eastAsia="仿宋_GB2312" w:hAnsi="Times New Roman" w:cs="Times New Roman" w:hint="eastAsia"/>
          <w:sz w:val="32"/>
          <w:szCs w:val="32"/>
        </w:rPr>
        <w:t>研发一套新型的多轮交互复杂任务对话系统及其相关模型推理能力技术方案，发表至少</w:t>
      </w:r>
      <w:r w:rsidRPr="00D55C45">
        <w:rPr>
          <w:rFonts w:ascii="Times New Roman" w:eastAsia="仿宋_GB2312" w:hAnsi="Times New Roman" w:cs="Times New Roman"/>
          <w:sz w:val="32"/>
          <w:szCs w:val="32"/>
        </w:rPr>
        <w:t>1</w:t>
      </w:r>
      <w:r w:rsidRPr="00D55C45">
        <w:rPr>
          <w:rFonts w:ascii="Times New Roman" w:eastAsia="仿宋_GB2312" w:hAnsi="Times New Roman" w:cs="Times New Roman"/>
          <w:sz w:val="32"/>
          <w:szCs w:val="32"/>
        </w:rPr>
        <w:t>篇</w:t>
      </w:r>
      <w:r w:rsidRPr="00D55C45">
        <w:rPr>
          <w:rFonts w:ascii="Times New Roman" w:eastAsia="仿宋_GB2312" w:hAnsi="Times New Roman" w:cs="Times New Roman"/>
          <w:sz w:val="32"/>
          <w:szCs w:val="32"/>
        </w:rPr>
        <w:t>CCF-B</w:t>
      </w:r>
      <w:r w:rsidRPr="00D55C45">
        <w:rPr>
          <w:rFonts w:ascii="Times New Roman" w:eastAsia="仿宋_GB2312" w:hAnsi="Times New Roman" w:cs="Times New Roman"/>
          <w:sz w:val="32"/>
          <w:szCs w:val="32"/>
        </w:rPr>
        <w:t>类及以上学术论文，并申请</w:t>
      </w:r>
      <w:r w:rsidRPr="00D55C45">
        <w:rPr>
          <w:rFonts w:ascii="Times New Roman" w:eastAsia="仿宋_GB2312" w:hAnsi="Times New Roman" w:cs="Times New Roman"/>
          <w:sz w:val="32"/>
          <w:szCs w:val="32"/>
        </w:rPr>
        <w:t>1</w:t>
      </w:r>
      <w:r w:rsidRPr="00D55C45">
        <w:rPr>
          <w:rFonts w:ascii="Times New Roman" w:eastAsia="仿宋_GB2312" w:hAnsi="Times New Roman" w:cs="Times New Roman"/>
          <w:sz w:val="32"/>
          <w:szCs w:val="32"/>
        </w:rPr>
        <w:t>项相关专利（含已受理专利）。</w:t>
      </w:r>
    </w:p>
    <w:p w:rsidR="00D55C45" w:rsidRDefault="00D55C45" w:rsidP="00D55C45">
      <w:pPr>
        <w:widowControl/>
        <w:snapToGrid/>
        <w:spacing w:before="0" w:after="0" w:line="594" w:lineRule="exact"/>
        <w:rPr>
          <w:rFonts w:ascii="Times New Roman" w:eastAsia="仿宋_GB2312" w:hAnsi="Times New Roman"/>
          <w:sz w:val="32"/>
          <w:szCs w:val="32"/>
        </w:rPr>
      </w:pPr>
      <w:r>
        <w:rPr>
          <w:rFonts w:ascii="Times New Roman" w:eastAsia="仿宋_GB2312" w:hAnsi="Times New Roman"/>
          <w:sz w:val="32"/>
          <w:szCs w:val="32"/>
        </w:rPr>
        <w:br w:type="page"/>
      </w:r>
    </w:p>
    <w:p w:rsidR="0069773F" w:rsidRPr="00D55C45" w:rsidRDefault="00657F61" w:rsidP="00D55C45">
      <w:pPr>
        <w:pStyle w:val="1"/>
        <w:numPr>
          <w:ilvl w:val="0"/>
          <w:numId w:val="1"/>
        </w:numPr>
        <w:spacing w:line="594" w:lineRule="exact"/>
        <w:rPr>
          <w:rFonts w:ascii="Times New Roman" w:eastAsia="黑体" w:hAnsi="Times New Roman"/>
          <w:b w:val="0"/>
          <w:sz w:val="32"/>
          <w:szCs w:val="32"/>
        </w:rPr>
      </w:pPr>
      <w:r w:rsidRPr="00D55C45">
        <w:rPr>
          <w:rFonts w:ascii="Times New Roman" w:eastAsia="黑体" w:hAnsi="Times New Roman" w:hint="eastAsia"/>
          <w:b w:val="0"/>
          <w:sz w:val="32"/>
          <w:szCs w:val="32"/>
        </w:rPr>
        <w:lastRenderedPageBreak/>
        <w:t>低碳编排调度原理与算法研究</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面向</w:t>
      </w:r>
      <w:r w:rsidRPr="00D55C45">
        <w:rPr>
          <w:rFonts w:ascii="Times New Roman" w:eastAsia="仿宋_GB2312" w:hAnsi="Times New Roman" w:cs="Times New Roman"/>
          <w:color w:val="000000"/>
          <w:sz w:val="32"/>
          <w:szCs w:val="32"/>
        </w:rPr>
        <w:t>2030</w:t>
      </w:r>
      <w:proofErr w:type="gramStart"/>
      <w:r w:rsidRPr="00D55C45">
        <w:rPr>
          <w:rFonts w:ascii="Times New Roman" w:eastAsia="仿宋_GB2312" w:hAnsi="Times New Roman" w:cs="Times New Roman"/>
          <w:color w:val="000000"/>
          <w:sz w:val="32"/>
          <w:szCs w:val="32"/>
        </w:rPr>
        <w:t>碳达峰目标以及东数西算工程</w:t>
      </w:r>
      <w:proofErr w:type="gramEnd"/>
      <w:r w:rsidRPr="00D55C45">
        <w:rPr>
          <w:rFonts w:ascii="Times New Roman" w:eastAsia="仿宋_GB2312" w:hAnsi="Times New Roman" w:cs="Times New Roman"/>
          <w:color w:val="000000"/>
          <w:sz w:val="32"/>
          <w:szCs w:val="32"/>
        </w:rPr>
        <w:t>的推进</w:t>
      </w: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如何利用西部绿能算力是一个重要的研究方向。</w:t>
      </w:r>
      <w:proofErr w:type="gramStart"/>
      <w:r w:rsidRPr="00D55C45">
        <w:rPr>
          <w:rFonts w:ascii="Times New Roman" w:eastAsia="仿宋_GB2312" w:hAnsi="Times New Roman" w:cs="Times New Roman"/>
          <w:color w:val="000000"/>
          <w:sz w:val="32"/>
          <w:szCs w:val="32"/>
        </w:rPr>
        <w:t>西部绿电资源池</w:t>
      </w:r>
      <w:proofErr w:type="gramEnd"/>
      <w:r w:rsidRPr="00D55C45">
        <w:rPr>
          <w:rFonts w:ascii="Times New Roman" w:eastAsia="仿宋_GB2312" w:hAnsi="Times New Roman" w:cs="Times New Roman"/>
          <w:color w:val="000000"/>
          <w:sz w:val="32"/>
          <w:szCs w:val="32"/>
        </w:rPr>
        <w:t>可</w:t>
      </w:r>
      <w:proofErr w:type="gramStart"/>
      <w:r w:rsidRPr="00D55C45">
        <w:rPr>
          <w:rFonts w:ascii="Times New Roman" w:eastAsia="仿宋_GB2312" w:hAnsi="Times New Roman" w:cs="Times New Roman"/>
          <w:color w:val="000000"/>
          <w:sz w:val="32"/>
          <w:szCs w:val="32"/>
        </w:rPr>
        <w:t>部署非</w:t>
      </w:r>
      <w:proofErr w:type="gramEnd"/>
      <w:r w:rsidRPr="00D55C45">
        <w:rPr>
          <w:rFonts w:ascii="Times New Roman" w:eastAsia="仿宋_GB2312" w:hAnsi="Times New Roman" w:cs="Times New Roman"/>
          <w:color w:val="000000"/>
          <w:sz w:val="32"/>
          <w:szCs w:val="32"/>
        </w:rPr>
        <w:t>时延敏感型任务，通过跨域任务调度将计算任务与数据部署</w:t>
      </w:r>
      <w:proofErr w:type="gramStart"/>
      <w:r w:rsidRPr="00D55C45">
        <w:rPr>
          <w:rFonts w:ascii="Times New Roman" w:eastAsia="仿宋_GB2312" w:hAnsi="Times New Roman" w:cs="Times New Roman"/>
          <w:color w:val="000000"/>
          <w:sz w:val="32"/>
          <w:szCs w:val="32"/>
        </w:rPr>
        <w:t>到绿电资源池</w:t>
      </w:r>
      <w:proofErr w:type="gramEnd"/>
      <w:r w:rsidRPr="00D55C45">
        <w:rPr>
          <w:rFonts w:ascii="Times New Roman" w:eastAsia="仿宋_GB2312" w:hAnsi="Times New Roman" w:cs="Times New Roman"/>
          <w:color w:val="000000"/>
          <w:sz w:val="32"/>
          <w:szCs w:val="32"/>
        </w:rPr>
        <w:t>为客户提供服务</w:t>
      </w:r>
      <w:r w:rsidRPr="00D55C45">
        <w:rPr>
          <w:rFonts w:ascii="Times New Roman" w:eastAsia="仿宋_GB2312" w:hAnsi="Times New Roman" w:cs="Times New Roman" w:hint="eastAsia"/>
          <w:color w:val="000000"/>
          <w:sz w:val="32"/>
          <w:szCs w:val="32"/>
        </w:rPr>
        <w:t>，从而</w:t>
      </w:r>
      <w:r w:rsidRPr="00D55C45">
        <w:rPr>
          <w:rFonts w:ascii="Times New Roman" w:eastAsia="仿宋_GB2312" w:hAnsi="Times New Roman" w:cs="Times New Roman"/>
          <w:color w:val="000000"/>
          <w:sz w:val="32"/>
          <w:szCs w:val="32"/>
        </w:rPr>
        <w:t>降低</w:t>
      </w:r>
      <w:proofErr w:type="gramStart"/>
      <w:r w:rsidRPr="00D55C45">
        <w:rPr>
          <w:rFonts w:ascii="Times New Roman" w:eastAsia="仿宋_GB2312" w:hAnsi="Times New Roman" w:cs="Times New Roman"/>
          <w:color w:val="000000"/>
          <w:sz w:val="32"/>
          <w:szCs w:val="32"/>
        </w:rPr>
        <w:t>算力碳排</w:t>
      </w:r>
      <w:proofErr w:type="gramEnd"/>
      <w:r w:rsidRPr="00D55C45">
        <w:rPr>
          <w:rFonts w:ascii="Times New Roman" w:eastAsia="仿宋_GB2312" w:hAnsi="Times New Roman" w:cs="Times New Roman"/>
          <w:color w:val="000000"/>
          <w:sz w:val="32"/>
          <w:szCs w:val="32"/>
        </w:rPr>
        <w:t>，但会引入额外的成本、带宽占用和网络设备碳耗等。基于这一背景，本课题提出如下研究内容：</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1</w:t>
      </w:r>
      <w:r w:rsidRPr="00D55C45">
        <w:rPr>
          <w:rFonts w:ascii="Times New Roman" w:eastAsia="仿宋_GB2312" w:hAnsi="Times New Roman" w:cs="Times New Roman"/>
          <w:color w:val="000000"/>
          <w:sz w:val="32"/>
          <w:szCs w:val="32"/>
        </w:rPr>
        <w:t>）研究</w:t>
      </w:r>
      <w:r w:rsidRPr="00D55C45">
        <w:rPr>
          <w:rFonts w:ascii="Times New Roman" w:eastAsia="仿宋_GB2312" w:hAnsi="Times New Roman" w:cs="Times New Roman"/>
          <w:color w:val="000000"/>
          <w:sz w:val="32"/>
          <w:szCs w:val="32"/>
        </w:rPr>
        <w:t>AI</w:t>
      </w:r>
      <w:proofErr w:type="gramStart"/>
      <w:r w:rsidRPr="00D55C45">
        <w:rPr>
          <w:rFonts w:ascii="Times New Roman" w:eastAsia="仿宋_GB2312" w:hAnsi="Times New Roman" w:cs="Times New Roman"/>
          <w:color w:val="000000"/>
          <w:sz w:val="32"/>
          <w:szCs w:val="32"/>
        </w:rPr>
        <w:t>训推任务</w:t>
      </w:r>
      <w:proofErr w:type="gramEnd"/>
      <w:r w:rsidRPr="00D55C45">
        <w:rPr>
          <w:rFonts w:ascii="Times New Roman" w:eastAsia="仿宋_GB2312" w:hAnsi="Times New Roman" w:cs="Times New Roman"/>
          <w:color w:val="000000"/>
          <w:sz w:val="32"/>
          <w:szCs w:val="32"/>
        </w:rPr>
        <w:t>在计算设备上的电耗模型，探索数据传输时在网络设备上的电耗模型，建立电耗与碳耗的关系；</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2</w:t>
      </w:r>
      <w:r w:rsidRPr="00D55C45">
        <w:rPr>
          <w:rFonts w:ascii="Times New Roman" w:eastAsia="仿宋_GB2312" w:hAnsi="Times New Roman" w:cs="Times New Roman"/>
          <w:color w:val="000000"/>
          <w:sz w:val="32"/>
          <w:szCs w:val="32"/>
        </w:rPr>
        <w:t>）研究低碳编排调度机制，结合提出的模型，建立跨</w:t>
      </w:r>
      <w:proofErr w:type="gramStart"/>
      <w:r w:rsidRPr="00D55C45">
        <w:rPr>
          <w:rFonts w:ascii="Times New Roman" w:eastAsia="仿宋_GB2312" w:hAnsi="Times New Roman" w:cs="Times New Roman"/>
          <w:color w:val="000000"/>
          <w:sz w:val="32"/>
          <w:szCs w:val="32"/>
        </w:rPr>
        <w:t>区域算网调度</w:t>
      </w:r>
      <w:proofErr w:type="gramEnd"/>
      <w:r w:rsidRPr="00D55C45">
        <w:rPr>
          <w:rFonts w:ascii="Times New Roman" w:eastAsia="仿宋_GB2312" w:hAnsi="Times New Roman" w:cs="Times New Roman"/>
          <w:color w:val="000000"/>
          <w:sz w:val="32"/>
          <w:szCs w:val="32"/>
        </w:rPr>
        <w:t>协同机制；</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3</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hint="eastAsia"/>
          <w:color w:val="000000"/>
          <w:sz w:val="32"/>
          <w:szCs w:val="32"/>
        </w:rPr>
        <w:t>提出</w:t>
      </w:r>
      <w:r w:rsidRPr="00D55C45">
        <w:rPr>
          <w:rFonts w:ascii="Times New Roman" w:eastAsia="仿宋_GB2312" w:hAnsi="Times New Roman" w:cs="Times New Roman"/>
          <w:color w:val="000000"/>
          <w:sz w:val="32"/>
          <w:szCs w:val="32"/>
        </w:rPr>
        <w:t>低碳编排算法，综合</w:t>
      </w:r>
      <w:proofErr w:type="gramStart"/>
      <w:r w:rsidRPr="00D55C45">
        <w:rPr>
          <w:rFonts w:ascii="Times New Roman" w:eastAsia="仿宋_GB2312" w:hAnsi="Times New Roman" w:cs="Times New Roman"/>
          <w:color w:val="000000"/>
          <w:sz w:val="32"/>
          <w:szCs w:val="32"/>
        </w:rPr>
        <w:t>考虑算网成本</w:t>
      </w:r>
      <w:proofErr w:type="gramEnd"/>
      <w:r w:rsidRPr="00D55C45">
        <w:rPr>
          <w:rFonts w:ascii="Times New Roman" w:eastAsia="仿宋_GB2312" w:hAnsi="Times New Roman" w:cs="Times New Roman"/>
          <w:color w:val="000000"/>
          <w:sz w:val="32"/>
          <w:szCs w:val="32"/>
        </w:rPr>
        <w:t>、碳耗和资源占用等指标。</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本课题拟解决的关键问题是</w:t>
      </w:r>
      <w:proofErr w:type="gramStart"/>
      <w:r w:rsidRPr="00D55C45">
        <w:rPr>
          <w:rFonts w:ascii="Times New Roman" w:eastAsia="仿宋_GB2312" w:hAnsi="Times New Roman" w:cs="Times New Roman"/>
          <w:color w:val="000000"/>
          <w:sz w:val="32"/>
          <w:szCs w:val="32"/>
        </w:rPr>
        <w:t>通过算网调度</w:t>
      </w:r>
      <w:proofErr w:type="gramEnd"/>
      <w:r w:rsidRPr="00D55C45">
        <w:rPr>
          <w:rFonts w:ascii="Times New Roman" w:eastAsia="仿宋_GB2312" w:hAnsi="Times New Roman" w:cs="Times New Roman"/>
          <w:color w:val="000000"/>
          <w:sz w:val="32"/>
          <w:szCs w:val="32"/>
        </w:rPr>
        <w:t>为计算任务</w:t>
      </w:r>
      <w:proofErr w:type="gramStart"/>
      <w:r w:rsidRPr="00D55C45">
        <w:rPr>
          <w:rFonts w:ascii="Times New Roman" w:eastAsia="仿宋_GB2312" w:hAnsi="Times New Roman" w:cs="Times New Roman"/>
          <w:color w:val="000000"/>
          <w:sz w:val="32"/>
          <w:szCs w:val="32"/>
        </w:rPr>
        <w:t>寻找绿电资源池</w:t>
      </w:r>
      <w:proofErr w:type="gramEnd"/>
      <w:r w:rsidRPr="00D55C45">
        <w:rPr>
          <w:rFonts w:ascii="Times New Roman" w:eastAsia="仿宋_GB2312" w:hAnsi="Times New Roman" w:cs="Times New Roman"/>
          <w:color w:val="000000"/>
          <w:sz w:val="32"/>
          <w:szCs w:val="32"/>
        </w:rPr>
        <w:t>和数据传输路径，降低</w:t>
      </w:r>
      <w:proofErr w:type="gramStart"/>
      <w:r w:rsidRPr="00D55C45">
        <w:rPr>
          <w:rFonts w:ascii="Times New Roman" w:eastAsia="仿宋_GB2312" w:hAnsi="Times New Roman" w:cs="Times New Roman"/>
          <w:color w:val="000000"/>
          <w:sz w:val="32"/>
          <w:szCs w:val="32"/>
        </w:rPr>
        <w:t>算网碳</w:t>
      </w:r>
      <w:proofErr w:type="gramEnd"/>
      <w:r w:rsidRPr="00D55C45">
        <w:rPr>
          <w:rFonts w:ascii="Times New Roman" w:eastAsia="仿宋_GB2312" w:hAnsi="Times New Roman" w:cs="Times New Roman"/>
          <w:color w:val="000000"/>
          <w:sz w:val="32"/>
          <w:szCs w:val="32"/>
        </w:rPr>
        <w:t>排放量。需权衡碳排放量与成本间的矛盾，</w:t>
      </w:r>
      <w:proofErr w:type="gramStart"/>
      <w:r w:rsidRPr="00D55C45">
        <w:rPr>
          <w:rFonts w:ascii="Times New Roman" w:eastAsia="仿宋_GB2312" w:hAnsi="Times New Roman" w:cs="Times New Roman"/>
          <w:color w:val="000000"/>
          <w:sz w:val="32"/>
          <w:szCs w:val="32"/>
        </w:rPr>
        <w:t>满足算网资源</w:t>
      </w:r>
      <w:proofErr w:type="gramEnd"/>
      <w:r w:rsidRPr="00D55C45">
        <w:rPr>
          <w:rFonts w:ascii="Times New Roman" w:eastAsia="仿宋_GB2312" w:hAnsi="Times New Roman" w:cs="Times New Roman"/>
          <w:color w:val="000000"/>
          <w:sz w:val="32"/>
          <w:szCs w:val="32"/>
        </w:rPr>
        <w:t>、碳排放量指标等要求，</w:t>
      </w:r>
      <w:proofErr w:type="gramStart"/>
      <w:r w:rsidRPr="00D55C45">
        <w:rPr>
          <w:rFonts w:ascii="Times New Roman" w:eastAsia="仿宋_GB2312" w:hAnsi="Times New Roman" w:cs="Times New Roman"/>
          <w:color w:val="000000"/>
          <w:sz w:val="32"/>
          <w:szCs w:val="32"/>
        </w:rPr>
        <w:t>降低算网总</w:t>
      </w:r>
      <w:proofErr w:type="gramEnd"/>
      <w:r w:rsidRPr="00D55C45">
        <w:rPr>
          <w:rFonts w:ascii="Times New Roman" w:eastAsia="仿宋_GB2312" w:hAnsi="Times New Roman" w:cs="Times New Roman"/>
          <w:color w:val="000000"/>
          <w:sz w:val="32"/>
          <w:szCs w:val="32"/>
        </w:rPr>
        <w:t>成本，</w:t>
      </w:r>
      <w:proofErr w:type="gramStart"/>
      <w:r w:rsidRPr="00D55C45">
        <w:rPr>
          <w:rFonts w:ascii="Times New Roman" w:eastAsia="仿宋_GB2312" w:hAnsi="Times New Roman" w:cs="Times New Roman"/>
          <w:color w:val="000000"/>
          <w:sz w:val="32"/>
          <w:szCs w:val="32"/>
        </w:rPr>
        <w:t>最大化营</w:t>
      </w:r>
      <w:proofErr w:type="gramEnd"/>
      <w:r w:rsidRPr="00D55C45">
        <w:rPr>
          <w:rFonts w:ascii="Times New Roman" w:eastAsia="仿宋_GB2312" w:hAnsi="Times New Roman" w:cs="Times New Roman"/>
          <w:color w:val="000000"/>
          <w:sz w:val="32"/>
          <w:szCs w:val="32"/>
        </w:rPr>
        <w:t>收利润。</w:t>
      </w:r>
    </w:p>
    <w:p w:rsidR="00D55C45" w:rsidRDefault="00657F61" w:rsidP="00D55C45">
      <w:pPr>
        <w:spacing w:before="0" w:after="0" w:line="594" w:lineRule="exact"/>
        <w:ind w:firstLineChars="200" w:firstLine="640"/>
        <w:jc w:val="both"/>
      </w:pPr>
      <w:r w:rsidRPr="00D55C45">
        <w:rPr>
          <w:rFonts w:ascii="Times New Roman" w:eastAsia="仿宋_GB2312" w:hAnsi="Times New Roman" w:cs="Times New Roman"/>
          <w:color w:val="000000"/>
          <w:sz w:val="32"/>
          <w:szCs w:val="32"/>
        </w:rPr>
        <w:t>通过上述研究，探索出电耗模型、低碳编排机制原理、低碳编排算法</w:t>
      </w:r>
      <w:r w:rsidRPr="00D55C45">
        <w:rPr>
          <w:rFonts w:ascii="Times New Roman" w:eastAsia="仿宋_GB2312" w:hAnsi="Times New Roman" w:cs="Times New Roman" w:hint="eastAsia"/>
          <w:color w:val="000000"/>
          <w:sz w:val="32"/>
          <w:szCs w:val="32"/>
        </w:rPr>
        <w:t>，可将</w:t>
      </w:r>
      <w:r w:rsidRPr="00D55C45">
        <w:rPr>
          <w:rFonts w:ascii="Times New Roman" w:eastAsia="仿宋_GB2312" w:hAnsi="Times New Roman" w:cs="Times New Roman"/>
          <w:color w:val="000000"/>
          <w:sz w:val="32"/>
          <w:szCs w:val="32"/>
        </w:rPr>
        <w:t>相关成果</w:t>
      </w:r>
      <w:r w:rsidRPr="00D55C45">
        <w:rPr>
          <w:rFonts w:ascii="Times New Roman" w:eastAsia="仿宋_GB2312" w:hAnsi="Times New Roman" w:cs="Times New Roman" w:hint="eastAsia"/>
          <w:color w:val="000000"/>
          <w:sz w:val="32"/>
          <w:szCs w:val="32"/>
        </w:rPr>
        <w:t>落地在</w:t>
      </w:r>
      <w:r w:rsidRPr="00D55C45">
        <w:rPr>
          <w:rFonts w:ascii="Times New Roman" w:eastAsia="仿宋_GB2312" w:hAnsi="Times New Roman" w:cs="Times New Roman"/>
          <w:color w:val="000000"/>
          <w:sz w:val="32"/>
          <w:szCs w:val="32"/>
        </w:rPr>
        <w:t>息</w:t>
      </w:r>
      <w:proofErr w:type="gramStart"/>
      <w:r w:rsidRPr="00D55C45">
        <w:rPr>
          <w:rFonts w:ascii="Times New Roman" w:eastAsia="仿宋_GB2312" w:hAnsi="Times New Roman" w:cs="Times New Roman"/>
          <w:color w:val="000000"/>
          <w:sz w:val="32"/>
          <w:szCs w:val="32"/>
        </w:rPr>
        <w:t>壤</w:t>
      </w:r>
      <w:proofErr w:type="gramEnd"/>
      <w:r w:rsidRPr="00D55C45">
        <w:rPr>
          <w:rFonts w:ascii="Times New Roman" w:eastAsia="仿宋_GB2312" w:hAnsi="Times New Roman" w:cs="Times New Roman"/>
          <w:color w:val="000000"/>
          <w:sz w:val="32"/>
          <w:szCs w:val="32"/>
        </w:rPr>
        <w:t>平台。交付算法实现、机制设计文档、实验报告、</w:t>
      </w:r>
      <w:r w:rsidRPr="00D55C45">
        <w:rPr>
          <w:rFonts w:ascii="Times New Roman" w:eastAsia="仿宋_GB2312" w:hAnsi="Times New Roman" w:cs="Times New Roman"/>
          <w:color w:val="000000"/>
          <w:sz w:val="32"/>
          <w:szCs w:val="32"/>
        </w:rPr>
        <w:t>1</w:t>
      </w:r>
      <w:r w:rsidRPr="00D55C45">
        <w:rPr>
          <w:rFonts w:ascii="Times New Roman" w:eastAsia="仿宋_GB2312" w:hAnsi="Times New Roman" w:cs="Times New Roman"/>
          <w:color w:val="000000"/>
          <w:sz w:val="32"/>
          <w:szCs w:val="32"/>
        </w:rPr>
        <w:t>项专利</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含已受理专利</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1</w:t>
      </w:r>
      <w:r w:rsidRPr="00D55C45">
        <w:rPr>
          <w:rFonts w:ascii="Times New Roman" w:eastAsia="仿宋_GB2312" w:hAnsi="Times New Roman" w:cs="Times New Roman"/>
          <w:color w:val="000000"/>
          <w:sz w:val="32"/>
          <w:szCs w:val="32"/>
        </w:rPr>
        <w:t>篇</w:t>
      </w:r>
      <w:r w:rsidRPr="00D55C45">
        <w:rPr>
          <w:rFonts w:ascii="Times New Roman" w:eastAsia="仿宋_GB2312" w:hAnsi="Times New Roman" w:cs="Times New Roman"/>
          <w:color w:val="000000"/>
          <w:sz w:val="32"/>
          <w:szCs w:val="32"/>
        </w:rPr>
        <w:t>CCF-B</w:t>
      </w:r>
      <w:r w:rsidRPr="00D55C45">
        <w:rPr>
          <w:rFonts w:ascii="Times New Roman" w:eastAsia="仿宋_GB2312" w:hAnsi="Times New Roman" w:cs="Times New Roman"/>
          <w:color w:val="000000"/>
          <w:sz w:val="32"/>
          <w:szCs w:val="32"/>
        </w:rPr>
        <w:t>类及以上论文。</w:t>
      </w:r>
      <w:r w:rsidR="00D55C45">
        <w:br w:type="page"/>
      </w:r>
    </w:p>
    <w:p w:rsidR="0069773F" w:rsidRPr="00D55C45" w:rsidRDefault="00657F61" w:rsidP="00D55C45">
      <w:pPr>
        <w:pStyle w:val="1"/>
        <w:numPr>
          <w:ilvl w:val="0"/>
          <w:numId w:val="1"/>
        </w:numPr>
        <w:spacing w:line="594" w:lineRule="exact"/>
        <w:rPr>
          <w:rFonts w:ascii="Times New Roman" w:eastAsia="黑体" w:hAnsi="Times New Roman"/>
          <w:b w:val="0"/>
          <w:sz w:val="32"/>
          <w:szCs w:val="32"/>
        </w:rPr>
      </w:pPr>
      <w:r w:rsidRPr="00D55C45">
        <w:rPr>
          <w:rFonts w:ascii="Times New Roman" w:eastAsia="黑体" w:hAnsi="Times New Roman" w:hint="eastAsia"/>
          <w:b w:val="0"/>
          <w:sz w:val="32"/>
          <w:szCs w:val="32"/>
        </w:rPr>
        <w:lastRenderedPageBreak/>
        <w:t>分布式系统一致性与正确性验证技术研究</w:t>
      </w:r>
    </w:p>
    <w:p w:rsidR="0069773F" w:rsidRPr="00D55C45" w:rsidRDefault="00657F61" w:rsidP="00747D63">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随着云计算、边缘计算以及</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大模型的快速发展，超大规模分布式集群已成为新一代基础设施的核心支撑。在此背景下，分布式系统的正确性与一致性验证面临前所未有的挑战，如测试路径爆炸、场景复杂化、敏捷验证</w:t>
      </w:r>
      <w:r w:rsidRPr="00D55C45">
        <w:rPr>
          <w:rFonts w:ascii="Times New Roman" w:eastAsia="仿宋_GB2312" w:hAnsi="Times New Roman" w:cs="Times New Roman" w:hint="eastAsia"/>
          <w:color w:val="000000"/>
          <w:sz w:val="32"/>
          <w:szCs w:val="32"/>
        </w:rPr>
        <w:t>难</w:t>
      </w:r>
      <w:r w:rsidRPr="00D55C45">
        <w:rPr>
          <w:rFonts w:ascii="Times New Roman" w:eastAsia="仿宋_GB2312" w:hAnsi="Times New Roman" w:cs="Times New Roman"/>
          <w:color w:val="000000"/>
          <w:sz w:val="32"/>
          <w:szCs w:val="32"/>
        </w:rPr>
        <w:t>等</w:t>
      </w:r>
      <w:r w:rsidRPr="00D55C45">
        <w:rPr>
          <w:rFonts w:ascii="Times New Roman" w:eastAsia="仿宋_GB2312" w:hAnsi="Times New Roman" w:cs="Times New Roman" w:hint="eastAsia"/>
          <w:color w:val="000000"/>
          <w:sz w:val="32"/>
          <w:szCs w:val="32"/>
        </w:rPr>
        <w:t>问题</w:t>
      </w:r>
      <w:r w:rsidRPr="00D55C45">
        <w:rPr>
          <w:rFonts w:ascii="Times New Roman" w:eastAsia="仿宋_GB2312" w:hAnsi="Times New Roman" w:cs="Times New Roman"/>
          <w:color w:val="000000"/>
          <w:sz w:val="32"/>
          <w:szCs w:val="32"/>
        </w:rPr>
        <w:t>。常用的混沌测试通过随机注入网络、进程、硬件故障等事件验证程序的正确性与一致性，但存在效率低下、资源开销大以及缺乏系统性理论支撑等问题。本课题面向大规模分布式系统，聚焦于系统的正确性与一致性验证，旨在通过理论创新与工程实践相结合，提升大规模分布式系统验证理论和方法。研究内容可以包括但不限于以下方面：</w:t>
      </w:r>
    </w:p>
    <w:p w:rsidR="0069773F" w:rsidRPr="00D55C45" w:rsidRDefault="00657F61">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1</w:t>
      </w:r>
      <w:r w:rsidRPr="00D55C45">
        <w:rPr>
          <w:rFonts w:ascii="Times New Roman" w:eastAsia="仿宋_GB2312" w:hAnsi="Times New Roman" w:cs="Times New Roman"/>
          <w:color w:val="000000"/>
          <w:sz w:val="32"/>
          <w:szCs w:val="32"/>
        </w:rPr>
        <w:t>）超大规模分布式集群的敏捷验证方法研究</w:t>
      </w:r>
      <w:r w:rsidRPr="00D55C45">
        <w:rPr>
          <w:rFonts w:ascii="Times New Roman" w:eastAsia="仿宋_GB2312" w:hAnsi="Times New Roman" w:cs="Times New Roman" w:hint="eastAsia"/>
          <w:color w:val="000000"/>
          <w:sz w:val="32"/>
          <w:szCs w:val="32"/>
        </w:rPr>
        <w:t>；</w:t>
      </w:r>
    </w:p>
    <w:p w:rsidR="0069773F" w:rsidRPr="00D55C45" w:rsidRDefault="00657F61">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2</w:t>
      </w:r>
      <w:r w:rsidRPr="00D55C45">
        <w:rPr>
          <w:rFonts w:ascii="Times New Roman" w:eastAsia="仿宋_GB2312" w:hAnsi="Times New Roman" w:cs="Times New Roman"/>
          <w:color w:val="000000"/>
          <w:sz w:val="32"/>
          <w:szCs w:val="32"/>
        </w:rPr>
        <w:t>）故障快速复现与溯源技术研究</w:t>
      </w:r>
      <w:r w:rsidRPr="00D55C45">
        <w:rPr>
          <w:rFonts w:ascii="Times New Roman" w:eastAsia="仿宋_GB2312" w:hAnsi="Times New Roman" w:cs="Times New Roman" w:hint="eastAsia"/>
          <w:color w:val="000000"/>
          <w:sz w:val="32"/>
          <w:szCs w:val="32"/>
        </w:rPr>
        <w:t>；</w:t>
      </w:r>
    </w:p>
    <w:p w:rsidR="0069773F" w:rsidRPr="00D55C45" w:rsidRDefault="00657F61">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3</w:t>
      </w:r>
      <w:r w:rsidRPr="00D55C45">
        <w:rPr>
          <w:rFonts w:ascii="Times New Roman" w:eastAsia="仿宋_GB2312" w:hAnsi="Times New Roman" w:cs="Times New Roman"/>
          <w:color w:val="000000"/>
          <w:sz w:val="32"/>
          <w:szCs w:val="32"/>
        </w:rPr>
        <w:t>）智能测试编排与设计研究</w:t>
      </w:r>
      <w:r w:rsidRPr="00D55C45">
        <w:rPr>
          <w:rFonts w:ascii="Times New Roman" w:eastAsia="仿宋_GB2312" w:hAnsi="Times New Roman" w:cs="Times New Roman" w:hint="eastAsia"/>
          <w:color w:val="000000"/>
          <w:sz w:val="32"/>
          <w:szCs w:val="32"/>
        </w:rPr>
        <w:t>；</w:t>
      </w:r>
    </w:p>
    <w:p w:rsidR="0069773F" w:rsidRPr="00D55C45" w:rsidRDefault="00657F61">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4</w:t>
      </w:r>
      <w:r w:rsidRPr="00D55C45">
        <w:rPr>
          <w:rFonts w:ascii="Times New Roman" w:eastAsia="仿宋_GB2312" w:hAnsi="Times New Roman" w:cs="Times New Roman"/>
          <w:color w:val="000000"/>
          <w:sz w:val="32"/>
          <w:szCs w:val="32"/>
        </w:rPr>
        <w:t>）系统正确性、数据一致性的验证理论研究。</w:t>
      </w:r>
    </w:p>
    <w:p w:rsidR="00D55C45" w:rsidRDefault="00657F61">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本课题期望的交付物可以是一种分布式系统的验证方法，需确保可行性与实用性。一篇高质量的论文，或一项具有创新性的专利，但不限于以上几种形式。此外，还可以包括详细的研究报告、完整的技术文档、以及用于验证的原型系统等。</w:t>
      </w:r>
    </w:p>
    <w:p w:rsidR="00D55C45" w:rsidRDefault="00D55C45" w:rsidP="00D55C45">
      <w:pPr>
        <w:spacing w:before="0" w:after="0" w:line="594" w:lineRule="exact"/>
      </w:pPr>
      <w:r>
        <w:br w:type="page"/>
      </w:r>
    </w:p>
    <w:p w:rsidR="0069773F" w:rsidRPr="00D55C45" w:rsidRDefault="00657F61" w:rsidP="00D55C45">
      <w:pPr>
        <w:pStyle w:val="1"/>
        <w:numPr>
          <w:ilvl w:val="0"/>
          <w:numId w:val="1"/>
        </w:numPr>
        <w:spacing w:line="594" w:lineRule="exact"/>
        <w:rPr>
          <w:rFonts w:ascii="Times New Roman" w:eastAsia="黑体" w:hAnsi="Times New Roman"/>
          <w:b w:val="0"/>
          <w:sz w:val="32"/>
          <w:szCs w:val="32"/>
        </w:rPr>
      </w:pPr>
      <w:r w:rsidRPr="00D55C45">
        <w:rPr>
          <w:rFonts w:ascii="Times New Roman" w:eastAsia="黑体" w:hAnsi="Times New Roman"/>
          <w:b w:val="0"/>
          <w:sz w:val="32"/>
          <w:szCs w:val="32"/>
        </w:rPr>
        <w:lastRenderedPageBreak/>
        <w:t>基于高速总线网络的分离式</w:t>
      </w:r>
      <w:proofErr w:type="gramStart"/>
      <w:r w:rsidRPr="00D55C45">
        <w:rPr>
          <w:rFonts w:ascii="Times New Roman" w:eastAsia="黑体" w:hAnsi="Times New Roman"/>
          <w:b w:val="0"/>
          <w:sz w:val="32"/>
          <w:szCs w:val="32"/>
        </w:rPr>
        <w:t>内存</w:t>
      </w:r>
      <w:r w:rsidRPr="00D55C45">
        <w:rPr>
          <w:rFonts w:ascii="Times New Roman" w:eastAsia="黑体" w:hAnsi="Times New Roman" w:hint="eastAsia"/>
          <w:b w:val="0"/>
          <w:sz w:val="32"/>
          <w:szCs w:val="32"/>
        </w:rPr>
        <w:t>池化技术</w:t>
      </w:r>
      <w:proofErr w:type="gramEnd"/>
      <w:r w:rsidRPr="00D55C45">
        <w:rPr>
          <w:rFonts w:ascii="Times New Roman" w:eastAsia="黑体" w:hAnsi="Times New Roman" w:hint="eastAsia"/>
          <w:b w:val="0"/>
          <w:sz w:val="32"/>
          <w:szCs w:val="32"/>
        </w:rPr>
        <w:t>在</w:t>
      </w:r>
      <w:proofErr w:type="gramStart"/>
      <w:r w:rsidRPr="00D55C45">
        <w:rPr>
          <w:rFonts w:ascii="Times New Roman" w:eastAsia="黑体" w:hAnsi="Times New Roman" w:hint="eastAsia"/>
          <w:b w:val="0"/>
          <w:sz w:val="32"/>
          <w:szCs w:val="32"/>
        </w:rPr>
        <w:t>云基础</w:t>
      </w:r>
      <w:proofErr w:type="gramEnd"/>
      <w:r w:rsidRPr="00D55C45">
        <w:rPr>
          <w:rFonts w:ascii="Times New Roman" w:eastAsia="黑体" w:hAnsi="Times New Roman" w:hint="eastAsia"/>
          <w:b w:val="0"/>
          <w:sz w:val="32"/>
          <w:szCs w:val="32"/>
        </w:rPr>
        <w:t>设施中的研究和应用</w:t>
      </w:r>
    </w:p>
    <w:p w:rsidR="0069773F" w:rsidRPr="00D55C45" w:rsidRDefault="00657F61" w:rsidP="00747D63">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在</w:t>
      </w:r>
      <w:proofErr w:type="gramStart"/>
      <w:r w:rsidRPr="00D55C45">
        <w:rPr>
          <w:rFonts w:ascii="Times New Roman" w:eastAsia="仿宋_GB2312" w:hAnsi="Times New Roman" w:cs="Times New Roman"/>
          <w:color w:val="000000"/>
          <w:sz w:val="32"/>
          <w:szCs w:val="32"/>
        </w:rPr>
        <w:t>云计算</w:t>
      </w:r>
      <w:proofErr w:type="gramEnd"/>
      <w:r w:rsidRPr="00D55C45">
        <w:rPr>
          <w:rFonts w:ascii="Times New Roman" w:eastAsia="仿宋_GB2312" w:hAnsi="Times New Roman" w:cs="Times New Roman"/>
          <w:color w:val="000000"/>
          <w:sz w:val="32"/>
          <w:szCs w:val="32"/>
        </w:rPr>
        <w:t>场景下，</w:t>
      </w:r>
      <w:proofErr w:type="gramStart"/>
      <w:r w:rsidRPr="00D55C45">
        <w:rPr>
          <w:rFonts w:ascii="Times New Roman" w:eastAsia="仿宋_GB2312" w:hAnsi="Times New Roman" w:cs="Times New Roman"/>
          <w:color w:val="000000"/>
          <w:sz w:val="32"/>
          <w:szCs w:val="32"/>
        </w:rPr>
        <w:t>云数据</w:t>
      </w:r>
      <w:proofErr w:type="gramEnd"/>
      <w:r w:rsidRPr="00D55C45">
        <w:rPr>
          <w:rFonts w:ascii="Times New Roman" w:eastAsia="仿宋_GB2312" w:hAnsi="Times New Roman" w:cs="Times New Roman"/>
          <w:color w:val="000000"/>
          <w:sz w:val="32"/>
          <w:szCs w:val="32"/>
        </w:rPr>
        <w:t>中心的规模正在快速增长。云厂商也不断推出大规格的计算实例，以满足高性能计算、人工智能训练和实时数据分析等场景的需求。但是</w:t>
      </w:r>
      <w:proofErr w:type="gramStart"/>
      <w:r w:rsidRPr="00D55C45">
        <w:rPr>
          <w:rFonts w:ascii="Times New Roman" w:eastAsia="仿宋_GB2312" w:hAnsi="Times New Roman" w:cs="Times New Roman" w:hint="eastAsia"/>
          <w:color w:val="000000"/>
          <w:sz w:val="32"/>
          <w:szCs w:val="32"/>
        </w:rPr>
        <w:t>云基础</w:t>
      </w:r>
      <w:proofErr w:type="gramEnd"/>
      <w:r w:rsidRPr="00D55C45">
        <w:rPr>
          <w:rFonts w:ascii="Times New Roman" w:eastAsia="仿宋_GB2312" w:hAnsi="Times New Roman" w:cs="Times New Roman" w:hint="eastAsia"/>
          <w:color w:val="000000"/>
          <w:sz w:val="32"/>
          <w:szCs w:val="32"/>
        </w:rPr>
        <w:t>设施中</w:t>
      </w:r>
      <w:r w:rsidRPr="00D55C45">
        <w:rPr>
          <w:rFonts w:ascii="Times New Roman" w:eastAsia="仿宋_GB2312" w:hAnsi="Times New Roman" w:cs="Times New Roman"/>
          <w:color w:val="000000"/>
          <w:sz w:val="32"/>
          <w:szCs w:val="32"/>
        </w:rPr>
        <w:t>单</w:t>
      </w:r>
      <w:r w:rsidRPr="00D55C45">
        <w:rPr>
          <w:rFonts w:ascii="Times New Roman" w:eastAsia="仿宋_GB2312" w:hAnsi="Times New Roman" w:cs="Times New Roman" w:hint="eastAsia"/>
          <w:color w:val="000000"/>
          <w:sz w:val="32"/>
          <w:szCs w:val="32"/>
        </w:rPr>
        <w:t>个</w:t>
      </w:r>
      <w:r w:rsidRPr="00D55C45">
        <w:rPr>
          <w:rFonts w:ascii="Times New Roman" w:eastAsia="仿宋_GB2312" w:hAnsi="Times New Roman" w:cs="Times New Roman"/>
          <w:color w:val="000000"/>
          <w:sz w:val="32"/>
          <w:szCs w:val="32"/>
        </w:rPr>
        <w:t>计算实例</w:t>
      </w:r>
      <w:r w:rsidRPr="00D55C45">
        <w:rPr>
          <w:rFonts w:ascii="Times New Roman" w:eastAsia="仿宋_GB2312" w:hAnsi="Times New Roman" w:cs="Times New Roman" w:hint="eastAsia"/>
          <w:color w:val="000000"/>
          <w:sz w:val="32"/>
          <w:szCs w:val="32"/>
        </w:rPr>
        <w:t>（虚拟机、裸金属或容器）</w:t>
      </w:r>
      <w:r w:rsidR="00183736" w:rsidRPr="00D55C45">
        <w:rPr>
          <w:rFonts w:ascii="Times New Roman" w:eastAsia="仿宋_GB2312" w:hAnsi="Times New Roman" w:cs="Times New Roman"/>
          <w:color w:val="000000"/>
          <w:sz w:val="32"/>
          <w:szCs w:val="32"/>
        </w:rPr>
        <w:t>的</w:t>
      </w:r>
      <w:r w:rsidRPr="00D55C45">
        <w:rPr>
          <w:rFonts w:ascii="Times New Roman" w:eastAsia="仿宋_GB2312" w:hAnsi="Times New Roman" w:cs="Times New Roman"/>
          <w:color w:val="000000"/>
          <w:sz w:val="32"/>
          <w:szCs w:val="32"/>
        </w:rPr>
        <w:t>规格增长速度（近</w:t>
      </w:r>
      <w:r w:rsidRPr="00D55C45">
        <w:rPr>
          <w:rFonts w:ascii="Times New Roman" w:eastAsia="仿宋_GB2312" w:hAnsi="Times New Roman" w:cs="Times New Roman"/>
          <w:color w:val="000000"/>
          <w:sz w:val="32"/>
          <w:szCs w:val="32"/>
        </w:rPr>
        <w:t>5</w:t>
      </w:r>
      <w:r w:rsidRPr="00D55C45">
        <w:rPr>
          <w:rFonts w:ascii="Times New Roman" w:eastAsia="仿宋_GB2312" w:hAnsi="Times New Roman" w:cs="Times New Roman"/>
          <w:color w:val="000000"/>
          <w:sz w:val="32"/>
          <w:szCs w:val="32"/>
        </w:rPr>
        <w:t>年增长</w:t>
      </w:r>
      <w:r w:rsidRPr="00D55C45">
        <w:rPr>
          <w:rFonts w:ascii="Times New Roman" w:eastAsia="仿宋_GB2312" w:hAnsi="Times New Roman" w:cs="Times New Roman"/>
          <w:color w:val="000000"/>
          <w:sz w:val="32"/>
          <w:szCs w:val="32"/>
        </w:rPr>
        <w:t>2-4</w:t>
      </w:r>
      <w:r w:rsidRPr="00D55C45">
        <w:rPr>
          <w:rFonts w:ascii="Times New Roman" w:eastAsia="仿宋_GB2312" w:hAnsi="Times New Roman" w:cs="Times New Roman"/>
          <w:color w:val="000000"/>
          <w:sz w:val="32"/>
          <w:szCs w:val="32"/>
        </w:rPr>
        <w:t>倍）不及数据中心规模的增长速度（近五年增长</w:t>
      </w:r>
      <w:r w:rsidRPr="00D55C45">
        <w:rPr>
          <w:rFonts w:ascii="Times New Roman" w:eastAsia="仿宋_GB2312" w:hAnsi="Times New Roman" w:cs="Times New Roman"/>
          <w:color w:val="000000"/>
          <w:sz w:val="32"/>
          <w:szCs w:val="32"/>
        </w:rPr>
        <w:t>5-8</w:t>
      </w:r>
      <w:r w:rsidRPr="00D55C45">
        <w:rPr>
          <w:rFonts w:ascii="Times New Roman" w:eastAsia="仿宋_GB2312" w:hAnsi="Times New Roman" w:cs="Times New Roman"/>
          <w:color w:val="000000"/>
          <w:sz w:val="32"/>
          <w:szCs w:val="32"/>
        </w:rPr>
        <w:t>倍），根本原因是</w:t>
      </w:r>
      <w:proofErr w:type="gramStart"/>
      <w:r w:rsidRPr="00D55C45">
        <w:rPr>
          <w:rFonts w:ascii="Times New Roman" w:eastAsia="仿宋_GB2312" w:hAnsi="Times New Roman" w:cs="Times New Roman"/>
          <w:color w:val="000000"/>
          <w:sz w:val="32"/>
          <w:szCs w:val="32"/>
        </w:rPr>
        <w:t>单计算</w:t>
      </w:r>
      <w:proofErr w:type="gramEnd"/>
      <w:r w:rsidRPr="00D55C45">
        <w:rPr>
          <w:rFonts w:ascii="Times New Roman" w:eastAsia="仿宋_GB2312" w:hAnsi="Times New Roman" w:cs="Times New Roman"/>
          <w:color w:val="000000"/>
          <w:sz w:val="32"/>
          <w:szCs w:val="32"/>
        </w:rPr>
        <w:t>实例规格</w:t>
      </w:r>
      <w:proofErr w:type="gramStart"/>
      <w:r w:rsidRPr="00D55C45">
        <w:rPr>
          <w:rFonts w:ascii="Times New Roman" w:eastAsia="仿宋_GB2312" w:hAnsi="Times New Roman" w:cs="Times New Roman"/>
          <w:color w:val="000000"/>
          <w:sz w:val="32"/>
          <w:szCs w:val="32"/>
        </w:rPr>
        <w:t>受计算</w:t>
      </w:r>
      <w:proofErr w:type="gramEnd"/>
      <w:r w:rsidRPr="00D55C45">
        <w:rPr>
          <w:rFonts w:ascii="Times New Roman" w:eastAsia="仿宋_GB2312" w:hAnsi="Times New Roman" w:cs="Times New Roman"/>
          <w:color w:val="000000"/>
          <w:sz w:val="32"/>
          <w:szCs w:val="32"/>
        </w:rPr>
        <w:t>节点的物理限制。本课题目标：一是通过高速总线网络的分离式内存突破物理服务器限制，满足</w:t>
      </w:r>
      <w:proofErr w:type="gramStart"/>
      <w:r w:rsidRPr="00D55C45">
        <w:rPr>
          <w:rFonts w:ascii="Times New Roman" w:eastAsia="仿宋_GB2312" w:hAnsi="Times New Roman" w:cs="Times New Roman"/>
          <w:color w:val="000000"/>
          <w:sz w:val="32"/>
          <w:szCs w:val="32"/>
        </w:rPr>
        <w:t>云基础</w:t>
      </w:r>
      <w:proofErr w:type="gramEnd"/>
      <w:r w:rsidRPr="00D55C45">
        <w:rPr>
          <w:rFonts w:ascii="Times New Roman" w:eastAsia="仿宋_GB2312" w:hAnsi="Times New Roman" w:cs="Times New Roman"/>
          <w:color w:val="000000"/>
          <w:sz w:val="32"/>
          <w:szCs w:val="32"/>
        </w:rPr>
        <w:t>设施的超大内存实例规格的需求；二是通过跨物理计算节点的分离式共享内存</w:t>
      </w:r>
      <w:proofErr w:type="gramStart"/>
      <w:r w:rsidRPr="00D55C45">
        <w:rPr>
          <w:rFonts w:ascii="Times New Roman" w:eastAsia="仿宋_GB2312" w:hAnsi="Times New Roman" w:cs="Times New Roman"/>
          <w:color w:val="000000"/>
          <w:sz w:val="32"/>
          <w:szCs w:val="32"/>
        </w:rPr>
        <w:t>池解决困扰云服务</w:t>
      </w:r>
      <w:proofErr w:type="gramEnd"/>
      <w:r w:rsidRPr="00D55C45">
        <w:rPr>
          <w:rFonts w:ascii="Times New Roman" w:eastAsia="仿宋_GB2312" w:hAnsi="Times New Roman" w:cs="Times New Roman"/>
          <w:color w:val="000000"/>
          <w:sz w:val="32"/>
          <w:szCs w:val="32"/>
        </w:rPr>
        <w:t>提供商内存资源碎片的问题；三是在保障</w:t>
      </w:r>
      <w:proofErr w:type="gramStart"/>
      <w:r w:rsidRPr="00D55C45">
        <w:rPr>
          <w:rFonts w:ascii="Times New Roman" w:eastAsia="仿宋_GB2312" w:hAnsi="Times New Roman" w:cs="Times New Roman"/>
          <w:color w:val="000000"/>
          <w:sz w:val="32"/>
          <w:szCs w:val="32"/>
        </w:rPr>
        <w:t>云计算</w:t>
      </w:r>
      <w:proofErr w:type="gramEnd"/>
      <w:r w:rsidRPr="00D55C45">
        <w:rPr>
          <w:rFonts w:ascii="Times New Roman" w:eastAsia="仿宋_GB2312" w:hAnsi="Times New Roman" w:cs="Times New Roman"/>
          <w:color w:val="000000"/>
          <w:sz w:val="32"/>
          <w:szCs w:val="32"/>
        </w:rPr>
        <w:t>客户计算业务</w:t>
      </w:r>
      <w:proofErr w:type="spellStart"/>
      <w:r w:rsidRPr="00D55C45">
        <w:rPr>
          <w:rFonts w:ascii="Times New Roman" w:eastAsia="仿宋_GB2312" w:hAnsi="Times New Roman" w:cs="Times New Roman"/>
          <w:color w:val="000000"/>
          <w:sz w:val="32"/>
          <w:szCs w:val="32"/>
        </w:rPr>
        <w:t>QoS</w:t>
      </w:r>
      <w:proofErr w:type="spellEnd"/>
      <w:r w:rsidRPr="00D55C45">
        <w:rPr>
          <w:rFonts w:ascii="Times New Roman" w:eastAsia="仿宋_GB2312" w:hAnsi="Times New Roman" w:cs="Times New Roman"/>
          <w:color w:val="000000"/>
          <w:sz w:val="32"/>
          <w:szCs w:val="32"/>
        </w:rPr>
        <w:t>的情况下解决通算、智算、</w:t>
      </w:r>
      <w:proofErr w:type="gramStart"/>
      <w:r w:rsidRPr="00D55C45">
        <w:rPr>
          <w:rFonts w:ascii="Times New Roman" w:eastAsia="仿宋_GB2312" w:hAnsi="Times New Roman" w:cs="Times New Roman"/>
          <w:color w:val="000000"/>
          <w:sz w:val="32"/>
          <w:szCs w:val="32"/>
        </w:rPr>
        <w:t>超算集群</w:t>
      </w:r>
      <w:proofErr w:type="gramEnd"/>
      <w:r w:rsidRPr="00D55C45">
        <w:rPr>
          <w:rFonts w:ascii="Times New Roman" w:eastAsia="仿宋_GB2312" w:hAnsi="Times New Roman" w:cs="Times New Roman"/>
          <w:color w:val="000000"/>
          <w:sz w:val="32"/>
          <w:szCs w:val="32"/>
        </w:rPr>
        <w:t>的</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内存墙</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问题。但是在现有的计算机系统中引入分离式内存架构，面临无法有效解决内存资源高可用、计算性能劣化等问题。研究内容包括但不限于：</w:t>
      </w:r>
    </w:p>
    <w:p w:rsidR="0069773F" w:rsidRPr="00D55C45" w:rsidRDefault="00657F61">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1</w:t>
      </w:r>
      <w:r w:rsidRPr="00D55C45">
        <w:rPr>
          <w:rFonts w:ascii="Times New Roman" w:eastAsia="仿宋_GB2312" w:hAnsi="Times New Roman" w:cs="Times New Roman"/>
          <w:color w:val="000000"/>
          <w:sz w:val="32"/>
          <w:szCs w:val="32"/>
        </w:rPr>
        <w:t>）面向</w:t>
      </w:r>
      <w:proofErr w:type="gramStart"/>
      <w:r w:rsidRPr="00D55C45">
        <w:rPr>
          <w:rFonts w:ascii="Times New Roman" w:eastAsia="仿宋_GB2312" w:hAnsi="Times New Roman" w:cs="Times New Roman"/>
          <w:color w:val="000000"/>
          <w:sz w:val="32"/>
          <w:szCs w:val="32"/>
        </w:rPr>
        <w:t>云基础</w:t>
      </w:r>
      <w:proofErr w:type="gramEnd"/>
      <w:r w:rsidRPr="00D55C45">
        <w:rPr>
          <w:rFonts w:ascii="Times New Roman" w:eastAsia="仿宋_GB2312" w:hAnsi="Times New Roman" w:cs="Times New Roman"/>
          <w:color w:val="000000"/>
          <w:sz w:val="32"/>
          <w:szCs w:val="32"/>
        </w:rPr>
        <w:t>设施中</w:t>
      </w:r>
      <w:proofErr w:type="gramStart"/>
      <w:r w:rsidRPr="00D55C45">
        <w:rPr>
          <w:rFonts w:ascii="Times New Roman" w:eastAsia="仿宋_GB2312" w:hAnsi="Times New Roman" w:cs="Times New Roman"/>
          <w:color w:val="000000"/>
          <w:sz w:val="32"/>
          <w:szCs w:val="32"/>
        </w:rPr>
        <w:t>分离式池化内存</w:t>
      </w:r>
      <w:proofErr w:type="gramEnd"/>
      <w:r w:rsidRPr="00D55C45">
        <w:rPr>
          <w:rFonts w:ascii="Times New Roman" w:eastAsia="仿宋_GB2312" w:hAnsi="Times New Roman" w:cs="Times New Roman"/>
          <w:color w:val="000000"/>
          <w:sz w:val="32"/>
          <w:szCs w:val="32"/>
        </w:rPr>
        <w:t>的黑盒负载性能优化与保障技术研究；</w:t>
      </w:r>
    </w:p>
    <w:p w:rsidR="0069773F" w:rsidRPr="00D55C45" w:rsidRDefault="00657F61">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2</w:t>
      </w:r>
      <w:r w:rsidRPr="00D55C45">
        <w:rPr>
          <w:rFonts w:ascii="Times New Roman" w:eastAsia="仿宋_GB2312" w:hAnsi="Times New Roman" w:cs="Times New Roman"/>
          <w:color w:val="000000"/>
          <w:sz w:val="32"/>
          <w:szCs w:val="32"/>
        </w:rPr>
        <w:t>）</w:t>
      </w:r>
      <w:proofErr w:type="gramStart"/>
      <w:r w:rsidRPr="00D55C45">
        <w:rPr>
          <w:rFonts w:ascii="Times New Roman" w:eastAsia="仿宋_GB2312" w:hAnsi="Times New Roman" w:cs="Times New Roman"/>
          <w:color w:val="000000"/>
          <w:sz w:val="32"/>
          <w:szCs w:val="32"/>
        </w:rPr>
        <w:t>分离式池化内存</w:t>
      </w:r>
      <w:proofErr w:type="gramEnd"/>
      <w:r w:rsidRPr="00D55C45">
        <w:rPr>
          <w:rFonts w:ascii="Times New Roman" w:eastAsia="仿宋_GB2312" w:hAnsi="Times New Roman" w:cs="Times New Roman"/>
          <w:color w:val="000000"/>
          <w:sz w:val="32"/>
          <w:szCs w:val="32"/>
        </w:rPr>
        <w:t>系统的爆炸半径扩大问题研究；</w:t>
      </w:r>
    </w:p>
    <w:p w:rsidR="0069773F" w:rsidRPr="00D55C45" w:rsidRDefault="00657F61">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3</w:t>
      </w:r>
      <w:r w:rsidRPr="00D55C45">
        <w:rPr>
          <w:rFonts w:ascii="Times New Roman" w:eastAsia="仿宋_GB2312" w:hAnsi="Times New Roman" w:cs="Times New Roman"/>
          <w:color w:val="000000"/>
          <w:sz w:val="32"/>
          <w:szCs w:val="32"/>
        </w:rPr>
        <w:t>）</w:t>
      </w:r>
      <w:proofErr w:type="gramStart"/>
      <w:r w:rsidRPr="00D55C45">
        <w:rPr>
          <w:rFonts w:ascii="Times New Roman" w:eastAsia="仿宋_GB2312" w:hAnsi="Times New Roman" w:cs="Times New Roman"/>
          <w:color w:val="000000"/>
          <w:sz w:val="32"/>
          <w:szCs w:val="32"/>
        </w:rPr>
        <w:t>分离式池化内存</w:t>
      </w:r>
      <w:proofErr w:type="gramEnd"/>
      <w:r w:rsidRPr="00D55C45">
        <w:rPr>
          <w:rFonts w:ascii="Times New Roman" w:eastAsia="仿宋_GB2312" w:hAnsi="Times New Roman" w:cs="Times New Roman"/>
          <w:color w:val="000000"/>
          <w:sz w:val="32"/>
          <w:szCs w:val="32"/>
        </w:rPr>
        <w:t>系统对大模型分布式推理性能优化研究。</w:t>
      </w:r>
    </w:p>
    <w:p w:rsidR="0069773F" w:rsidRPr="00D55C45" w:rsidRDefault="00657F61">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提出一种能在</w:t>
      </w:r>
      <w:proofErr w:type="gramStart"/>
      <w:r w:rsidRPr="00D55C45">
        <w:rPr>
          <w:rFonts w:ascii="Times New Roman" w:eastAsia="仿宋_GB2312" w:hAnsi="Times New Roman" w:cs="Times New Roman"/>
          <w:color w:val="000000"/>
          <w:sz w:val="32"/>
          <w:szCs w:val="32"/>
        </w:rPr>
        <w:t>云基础</w:t>
      </w:r>
      <w:proofErr w:type="gramEnd"/>
      <w:r w:rsidRPr="00D55C45">
        <w:rPr>
          <w:rFonts w:ascii="Times New Roman" w:eastAsia="仿宋_GB2312" w:hAnsi="Times New Roman" w:cs="Times New Roman"/>
          <w:color w:val="000000"/>
          <w:sz w:val="32"/>
          <w:szCs w:val="32"/>
        </w:rPr>
        <w:t>设施中应用的分离式内存的优化方法，</w:t>
      </w:r>
      <w:r w:rsidRPr="00D55C45">
        <w:rPr>
          <w:rFonts w:ascii="Times New Roman" w:eastAsia="仿宋_GB2312" w:hAnsi="Times New Roman" w:cs="Times New Roman"/>
          <w:color w:val="000000"/>
          <w:sz w:val="32"/>
          <w:szCs w:val="32"/>
        </w:rPr>
        <w:lastRenderedPageBreak/>
        <w:t>能解决一个或者多个上述课题的问题，发表</w:t>
      </w:r>
      <w:r w:rsidRPr="00D55C45">
        <w:rPr>
          <w:rFonts w:ascii="Times New Roman" w:eastAsia="仿宋_GB2312" w:hAnsi="Times New Roman" w:cs="Times New Roman"/>
          <w:color w:val="000000"/>
          <w:sz w:val="32"/>
          <w:szCs w:val="32"/>
        </w:rPr>
        <w:t>CCF-A</w:t>
      </w:r>
      <w:r w:rsidRPr="00D55C45">
        <w:rPr>
          <w:rFonts w:ascii="Times New Roman" w:eastAsia="仿宋_GB2312" w:hAnsi="Times New Roman" w:cs="Times New Roman"/>
          <w:color w:val="000000"/>
          <w:sz w:val="32"/>
          <w:szCs w:val="32"/>
        </w:rPr>
        <w:t>类论文</w:t>
      </w:r>
      <w:r w:rsidRPr="00D55C45">
        <w:rPr>
          <w:rFonts w:ascii="Times New Roman" w:eastAsia="仿宋_GB2312" w:hAnsi="Times New Roman" w:cs="Times New Roman"/>
          <w:color w:val="000000"/>
          <w:sz w:val="32"/>
          <w:szCs w:val="32"/>
        </w:rPr>
        <w:t>1</w:t>
      </w:r>
      <w:r w:rsidRPr="00D55C45">
        <w:rPr>
          <w:rFonts w:ascii="Times New Roman" w:eastAsia="仿宋_GB2312" w:hAnsi="Times New Roman" w:cs="Times New Roman"/>
          <w:color w:val="000000"/>
          <w:sz w:val="32"/>
          <w:szCs w:val="32"/>
        </w:rPr>
        <w:t>篇，申请专利</w:t>
      </w:r>
      <w:r w:rsidRPr="00D55C45">
        <w:rPr>
          <w:rFonts w:ascii="Times New Roman" w:eastAsia="仿宋_GB2312" w:hAnsi="Times New Roman" w:cs="Times New Roman"/>
          <w:color w:val="000000"/>
          <w:sz w:val="32"/>
          <w:szCs w:val="32"/>
        </w:rPr>
        <w:t>1</w:t>
      </w:r>
      <w:r w:rsidRPr="00D55C45">
        <w:rPr>
          <w:rFonts w:ascii="Times New Roman" w:eastAsia="仿宋_GB2312" w:hAnsi="Times New Roman" w:cs="Times New Roman"/>
          <w:color w:val="000000"/>
          <w:sz w:val="32"/>
          <w:szCs w:val="32"/>
        </w:rPr>
        <w:t>项（含已受理专利）。</w:t>
      </w:r>
    </w:p>
    <w:p w:rsidR="0069773F" w:rsidRPr="00D55C45" w:rsidRDefault="00657F61" w:rsidP="00D55C45">
      <w:pPr>
        <w:widowControl/>
        <w:snapToGrid/>
        <w:spacing w:before="0" w:after="0" w:line="594" w:lineRule="exact"/>
        <w:rPr>
          <w:rFonts w:ascii="Times New Roman" w:eastAsia="仿宋_GB2312" w:hAnsi="Times New Roman" w:cs="微软雅黑"/>
          <w:color w:val="000000"/>
          <w:sz w:val="32"/>
          <w:szCs w:val="32"/>
        </w:rPr>
      </w:pPr>
      <w:r w:rsidRPr="00D55C45">
        <w:rPr>
          <w:rFonts w:ascii="Times New Roman" w:eastAsia="仿宋_GB2312" w:hAnsi="Times New Roman" w:cs="微软雅黑"/>
          <w:color w:val="000000"/>
          <w:sz w:val="32"/>
          <w:szCs w:val="32"/>
        </w:rPr>
        <w:br w:type="page"/>
      </w:r>
    </w:p>
    <w:p w:rsidR="0069773F" w:rsidRPr="00D55C45" w:rsidRDefault="00657F61" w:rsidP="00C3389F">
      <w:pPr>
        <w:pStyle w:val="1"/>
        <w:numPr>
          <w:ilvl w:val="0"/>
          <w:numId w:val="1"/>
        </w:numPr>
        <w:spacing w:line="594" w:lineRule="exact"/>
        <w:rPr>
          <w:rFonts w:ascii="Times New Roman" w:eastAsia="黑体" w:hAnsi="Times New Roman"/>
          <w:b w:val="0"/>
          <w:sz w:val="32"/>
          <w:szCs w:val="32"/>
        </w:rPr>
      </w:pPr>
      <w:r w:rsidRPr="00D55C45">
        <w:rPr>
          <w:rFonts w:ascii="Times New Roman" w:eastAsia="黑体" w:hAnsi="Times New Roman"/>
          <w:b w:val="0"/>
          <w:sz w:val="32"/>
          <w:szCs w:val="32"/>
        </w:rPr>
        <w:lastRenderedPageBreak/>
        <w:t>基于</w:t>
      </w:r>
      <w:r w:rsidR="00C3389F" w:rsidRPr="00C3389F">
        <w:rPr>
          <w:rFonts w:ascii="Times New Roman" w:eastAsia="黑体" w:hAnsi="Times New Roman" w:hint="eastAsia"/>
          <w:b w:val="0"/>
          <w:sz w:val="32"/>
          <w:szCs w:val="32"/>
        </w:rPr>
        <w:t>数据处理器</w:t>
      </w:r>
      <w:r w:rsidRPr="00D55C45">
        <w:rPr>
          <w:rFonts w:ascii="Times New Roman" w:eastAsia="黑体" w:hAnsi="Times New Roman"/>
          <w:b w:val="0"/>
          <w:sz w:val="32"/>
          <w:szCs w:val="32"/>
        </w:rPr>
        <w:t>的</w:t>
      </w:r>
      <w:r w:rsidRPr="00D55C45">
        <w:rPr>
          <w:rFonts w:ascii="Times New Roman" w:eastAsia="黑体" w:hAnsi="Times New Roman"/>
          <w:b w:val="0"/>
          <w:sz w:val="32"/>
          <w:szCs w:val="32"/>
        </w:rPr>
        <w:t>AI</w:t>
      </w:r>
      <w:r w:rsidRPr="00D55C45">
        <w:rPr>
          <w:rFonts w:ascii="Times New Roman" w:eastAsia="黑体" w:hAnsi="Times New Roman"/>
          <w:b w:val="0"/>
          <w:sz w:val="32"/>
          <w:szCs w:val="32"/>
        </w:rPr>
        <w:t>训练</w:t>
      </w:r>
      <w:r w:rsidRPr="00D55C45">
        <w:rPr>
          <w:rFonts w:ascii="Times New Roman" w:eastAsia="黑体" w:hAnsi="Times New Roman"/>
          <w:b w:val="0"/>
          <w:sz w:val="32"/>
          <w:szCs w:val="32"/>
        </w:rPr>
        <w:t>I/O</w:t>
      </w:r>
      <w:r w:rsidRPr="00D55C45">
        <w:rPr>
          <w:rFonts w:ascii="Times New Roman" w:eastAsia="黑体" w:hAnsi="Times New Roman"/>
          <w:b w:val="0"/>
          <w:sz w:val="32"/>
          <w:szCs w:val="32"/>
        </w:rPr>
        <w:t>加速技术研究</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随着人工智能（</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）技术的快速发展，深度学习模型的规模和训练数据量呈现</w:t>
      </w:r>
      <w:proofErr w:type="gramStart"/>
      <w:r w:rsidRPr="00D55C45">
        <w:rPr>
          <w:rFonts w:ascii="Times New Roman" w:eastAsia="仿宋_GB2312" w:hAnsi="Times New Roman" w:cs="Times New Roman"/>
          <w:color w:val="000000"/>
          <w:sz w:val="32"/>
          <w:szCs w:val="32"/>
        </w:rPr>
        <w:t>指数级</w:t>
      </w:r>
      <w:proofErr w:type="gramEnd"/>
      <w:r w:rsidRPr="00D55C45">
        <w:rPr>
          <w:rFonts w:ascii="Times New Roman" w:eastAsia="仿宋_GB2312" w:hAnsi="Times New Roman" w:cs="Times New Roman"/>
          <w:color w:val="000000"/>
          <w:sz w:val="32"/>
          <w:szCs w:val="32"/>
        </w:rPr>
        <w:t>增长。在</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训练过程中，数据读取和</w:t>
      </w:r>
      <w:r w:rsidRPr="00D55C45">
        <w:rPr>
          <w:rFonts w:ascii="Times New Roman" w:eastAsia="仿宋_GB2312" w:hAnsi="Times New Roman" w:cs="Times New Roman"/>
          <w:color w:val="000000"/>
          <w:sz w:val="32"/>
          <w:szCs w:val="32"/>
        </w:rPr>
        <w:t>Checkpoint</w:t>
      </w:r>
      <w:r w:rsidRPr="00D55C45">
        <w:rPr>
          <w:rFonts w:ascii="Times New Roman" w:eastAsia="仿宋_GB2312" w:hAnsi="Times New Roman" w:cs="Times New Roman"/>
          <w:color w:val="000000"/>
          <w:sz w:val="32"/>
          <w:szCs w:val="32"/>
        </w:rPr>
        <w:t>的频繁写入导致显著的</w:t>
      </w:r>
      <w:r w:rsidRPr="00D55C45">
        <w:rPr>
          <w:rFonts w:ascii="Times New Roman" w:eastAsia="仿宋_GB2312" w:hAnsi="Times New Roman" w:cs="Times New Roman"/>
          <w:color w:val="000000"/>
          <w:sz w:val="32"/>
          <w:szCs w:val="32"/>
        </w:rPr>
        <w:t>I/O</w:t>
      </w:r>
      <w:r w:rsidRPr="00D55C45">
        <w:rPr>
          <w:rFonts w:ascii="Times New Roman" w:eastAsia="仿宋_GB2312" w:hAnsi="Times New Roman" w:cs="Times New Roman"/>
          <w:color w:val="000000"/>
          <w:sz w:val="32"/>
          <w:szCs w:val="32"/>
        </w:rPr>
        <w:t>开销。传统基于</w:t>
      </w:r>
      <w:r w:rsidRPr="00D55C45">
        <w:rPr>
          <w:rFonts w:ascii="Times New Roman" w:eastAsia="仿宋_GB2312" w:hAnsi="Times New Roman" w:cs="Times New Roman"/>
          <w:color w:val="000000"/>
          <w:sz w:val="32"/>
          <w:szCs w:val="32"/>
        </w:rPr>
        <w:t>CPU</w:t>
      </w:r>
      <w:r w:rsidRPr="00D55C45">
        <w:rPr>
          <w:rFonts w:ascii="Times New Roman" w:eastAsia="仿宋_GB2312" w:hAnsi="Times New Roman" w:cs="Times New Roman"/>
          <w:color w:val="000000"/>
          <w:sz w:val="32"/>
          <w:szCs w:val="32"/>
        </w:rPr>
        <w:t>的数据预处理和存储管理方式难以满足高性能</w:t>
      </w:r>
      <w:r w:rsidRPr="00D55C45">
        <w:rPr>
          <w:rFonts w:ascii="Times New Roman" w:eastAsia="仿宋_GB2312" w:hAnsi="Times New Roman" w:cs="Times New Roman"/>
          <w:color w:val="000000"/>
          <w:sz w:val="32"/>
          <w:szCs w:val="32"/>
        </w:rPr>
        <w:t>GPU</w:t>
      </w:r>
      <w:r w:rsidRPr="00D55C45">
        <w:rPr>
          <w:rFonts w:ascii="Times New Roman" w:eastAsia="仿宋_GB2312" w:hAnsi="Times New Roman" w:cs="Times New Roman"/>
          <w:color w:val="000000"/>
          <w:sz w:val="32"/>
          <w:szCs w:val="32"/>
        </w:rPr>
        <w:t>的计算需求，导致</w:t>
      </w:r>
      <w:r w:rsidRPr="00D55C45">
        <w:rPr>
          <w:rFonts w:ascii="Times New Roman" w:eastAsia="仿宋_GB2312" w:hAnsi="Times New Roman" w:cs="Times New Roman"/>
          <w:color w:val="000000"/>
          <w:sz w:val="32"/>
          <w:szCs w:val="32"/>
        </w:rPr>
        <w:t>GPU</w:t>
      </w:r>
      <w:r w:rsidRPr="00D55C45">
        <w:rPr>
          <w:rFonts w:ascii="Times New Roman" w:eastAsia="仿宋_GB2312" w:hAnsi="Times New Roman" w:cs="Times New Roman"/>
          <w:color w:val="000000"/>
          <w:sz w:val="32"/>
          <w:szCs w:val="32"/>
        </w:rPr>
        <w:t>计算资源因等待数据而闲置，严重制约了训练效率。数据处理器（</w:t>
      </w:r>
      <w:r w:rsidRPr="00D55C45">
        <w:rPr>
          <w:rFonts w:ascii="Times New Roman" w:eastAsia="仿宋_GB2312" w:hAnsi="Times New Roman" w:cs="Times New Roman"/>
          <w:color w:val="000000"/>
          <w:sz w:val="32"/>
          <w:szCs w:val="32"/>
        </w:rPr>
        <w:t>DPU, Data Processing Unit</w:t>
      </w:r>
      <w:r w:rsidRPr="00D55C45">
        <w:rPr>
          <w:rFonts w:ascii="Times New Roman" w:eastAsia="仿宋_GB2312" w:hAnsi="Times New Roman" w:cs="Times New Roman"/>
          <w:color w:val="000000"/>
          <w:sz w:val="32"/>
          <w:szCs w:val="32"/>
        </w:rPr>
        <w:t>）作为一种新型智能网卡或专用加速器，具备高带宽</w:t>
      </w:r>
      <w:r w:rsidRPr="00D55C45">
        <w:rPr>
          <w:rFonts w:ascii="Times New Roman" w:eastAsia="仿宋_GB2312" w:hAnsi="Times New Roman" w:cs="Times New Roman"/>
          <w:color w:val="000000"/>
          <w:sz w:val="32"/>
          <w:szCs w:val="32"/>
        </w:rPr>
        <w:t>I/O</w:t>
      </w:r>
      <w:r w:rsidRPr="00D55C45">
        <w:rPr>
          <w:rFonts w:ascii="Times New Roman" w:eastAsia="仿宋_GB2312" w:hAnsi="Times New Roman" w:cs="Times New Roman"/>
          <w:color w:val="000000"/>
          <w:sz w:val="32"/>
          <w:szCs w:val="32"/>
        </w:rPr>
        <w:t>能力、可编程计算核心和硬件加速引擎，为优化</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训练</w:t>
      </w:r>
      <w:r w:rsidRPr="00D55C45">
        <w:rPr>
          <w:rFonts w:ascii="Times New Roman" w:eastAsia="仿宋_GB2312" w:hAnsi="Times New Roman" w:cs="Times New Roman"/>
          <w:color w:val="000000"/>
          <w:sz w:val="32"/>
          <w:szCs w:val="32"/>
        </w:rPr>
        <w:t>I/O</w:t>
      </w:r>
      <w:r w:rsidRPr="00D55C45">
        <w:rPr>
          <w:rFonts w:ascii="Times New Roman" w:eastAsia="仿宋_GB2312" w:hAnsi="Times New Roman" w:cs="Times New Roman"/>
          <w:color w:val="000000"/>
          <w:sz w:val="32"/>
          <w:szCs w:val="32"/>
        </w:rPr>
        <w:t>瓶颈提供了新的可能性。目前</w:t>
      </w:r>
      <w:r w:rsidRPr="00D55C45">
        <w:rPr>
          <w:rFonts w:ascii="Times New Roman" w:eastAsia="仿宋_GB2312" w:hAnsi="Times New Roman" w:cs="Times New Roman"/>
          <w:color w:val="000000"/>
          <w:sz w:val="32"/>
          <w:szCs w:val="32"/>
        </w:rPr>
        <w:t>GPU</w:t>
      </w:r>
      <w:r w:rsidRPr="00D55C45">
        <w:rPr>
          <w:rFonts w:ascii="Times New Roman" w:eastAsia="仿宋_GB2312" w:hAnsi="Times New Roman" w:cs="Times New Roman"/>
          <w:color w:val="000000"/>
          <w:sz w:val="32"/>
          <w:szCs w:val="32"/>
        </w:rPr>
        <w:t>与</w:t>
      </w:r>
      <w:r w:rsidRPr="00D55C45">
        <w:rPr>
          <w:rFonts w:ascii="Times New Roman" w:eastAsia="仿宋_GB2312" w:hAnsi="Times New Roman" w:cs="Times New Roman"/>
          <w:color w:val="000000"/>
          <w:sz w:val="32"/>
          <w:szCs w:val="32"/>
        </w:rPr>
        <w:t>DPU</w:t>
      </w:r>
      <w:r w:rsidRPr="00D55C45">
        <w:rPr>
          <w:rFonts w:ascii="Times New Roman" w:eastAsia="仿宋_GB2312" w:hAnsi="Times New Roman" w:cs="Times New Roman"/>
          <w:color w:val="000000"/>
          <w:sz w:val="32"/>
          <w:szCs w:val="32"/>
        </w:rPr>
        <w:t>的协同计算机制尚未成熟，文件系统在</w:t>
      </w:r>
      <w:r w:rsidRPr="00D55C45">
        <w:rPr>
          <w:rFonts w:ascii="Times New Roman" w:eastAsia="仿宋_GB2312" w:hAnsi="Times New Roman" w:cs="Times New Roman"/>
          <w:color w:val="000000"/>
          <w:sz w:val="32"/>
          <w:szCs w:val="32"/>
        </w:rPr>
        <w:t>DPU</w:t>
      </w:r>
      <w:r w:rsidRPr="00D55C45">
        <w:rPr>
          <w:rFonts w:ascii="Times New Roman" w:eastAsia="仿宋_GB2312" w:hAnsi="Times New Roman" w:cs="Times New Roman"/>
          <w:color w:val="000000"/>
          <w:sz w:val="32"/>
          <w:szCs w:val="32"/>
        </w:rPr>
        <w:t>上的卸载技术仍面临诸多挑战，亟需深入研究以提升</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训练的整体性能。本项目旨在探索基于</w:t>
      </w:r>
      <w:r w:rsidRPr="00D55C45">
        <w:rPr>
          <w:rFonts w:ascii="Times New Roman" w:eastAsia="仿宋_GB2312" w:hAnsi="Times New Roman" w:cs="Times New Roman"/>
          <w:color w:val="000000"/>
          <w:sz w:val="32"/>
          <w:szCs w:val="32"/>
        </w:rPr>
        <w:t>DPU</w:t>
      </w:r>
      <w:r w:rsidRPr="00D55C45">
        <w:rPr>
          <w:rFonts w:ascii="Times New Roman" w:eastAsia="仿宋_GB2312" w:hAnsi="Times New Roman" w:cs="Times New Roman"/>
          <w:color w:val="000000"/>
          <w:sz w:val="32"/>
          <w:szCs w:val="32"/>
        </w:rPr>
        <w:t>的</w:t>
      </w:r>
      <w:r w:rsidRPr="00D55C45">
        <w:rPr>
          <w:rFonts w:ascii="Times New Roman" w:eastAsia="仿宋_GB2312" w:hAnsi="Times New Roman" w:cs="Times New Roman"/>
          <w:color w:val="000000"/>
          <w:sz w:val="32"/>
          <w:szCs w:val="32"/>
        </w:rPr>
        <w:t>I/O</w:t>
      </w:r>
      <w:r w:rsidRPr="00D55C45">
        <w:rPr>
          <w:rFonts w:ascii="Times New Roman" w:eastAsia="仿宋_GB2312" w:hAnsi="Times New Roman" w:cs="Times New Roman"/>
          <w:color w:val="000000"/>
          <w:sz w:val="32"/>
          <w:szCs w:val="32"/>
        </w:rPr>
        <w:t>加速技术，优化</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训练中的数据访问和存储管理，系统性解决</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训练中的</w:t>
      </w:r>
      <w:r w:rsidRPr="00D55C45">
        <w:rPr>
          <w:rFonts w:ascii="Times New Roman" w:eastAsia="仿宋_GB2312" w:hAnsi="Times New Roman" w:cs="Times New Roman"/>
          <w:color w:val="000000"/>
          <w:sz w:val="32"/>
          <w:szCs w:val="32"/>
        </w:rPr>
        <w:t>I/O</w:t>
      </w:r>
      <w:r w:rsidRPr="00D55C45">
        <w:rPr>
          <w:rFonts w:ascii="Times New Roman" w:eastAsia="仿宋_GB2312" w:hAnsi="Times New Roman" w:cs="Times New Roman"/>
          <w:color w:val="000000"/>
          <w:sz w:val="32"/>
          <w:szCs w:val="32"/>
        </w:rPr>
        <w:t>墙问题，降低</w:t>
      </w:r>
      <w:r w:rsidRPr="00D55C45">
        <w:rPr>
          <w:rFonts w:ascii="Times New Roman" w:eastAsia="仿宋_GB2312" w:hAnsi="Times New Roman" w:cs="Times New Roman"/>
          <w:color w:val="000000"/>
          <w:sz w:val="32"/>
          <w:szCs w:val="32"/>
        </w:rPr>
        <w:t>I/O</w:t>
      </w:r>
      <w:r w:rsidRPr="00D55C45">
        <w:rPr>
          <w:rFonts w:ascii="Times New Roman" w:eastAsia="仿宋_GB2312" w:hAnsi="Times New Roman" w:cs="Times New Roman"/>
          <w:color w:val="000000"/>
          <w:sz w:val="32"/>
          <w:szCs w:val="32"/>
        </w:rPr>
        <w:t>延迟，提升</w:t>
      </w:r>
      <w:r w:rsidRPr="00D55C45">
        <w:rPr>
          <w:rFonts w:ascii="Times New Roman" w:eastAsia="仿宋_GB2312" w:hAnsi="Times New Roman" w:cs="Times New Roman"/>
          <w:color w:val="000000"/>
          <w:sz w:val="32"/>
          <w:szCs w:val="32"/>
        </w:rPr>
        <w:t>GPU</w:t>
      </w:r>
      <w:r w:rsidRPr="00D55C45">
        <w:rPr>
          <w:rFonts w:ascii="Times New Roman" w:eastAsia="仿宋_GB2312" w:hAnsi="Times New Roman" w:cs="Times New Roman"/>
          <w:color w:val="000000"/>
          <w:sz w:val="32"/>
          <w:szCs w:val="32"/>
        </w:rPr>
        <w:t>利用率，推动高效能</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训练系统的发展。研究内容包括但不限于</w:t>
      </w:r>
      <w:r w:rsidRPr="00D55C45">
        <w:rPr>
          <w:rFonts w:ascii="Times New Roman" w:eastAsia="仿宋_GB2312" w:hAnsi="Times New Roman" w:cs="Times New Roman" w:hint="eastAsia"/>
          <w:color w:val="000000"/>
          <w:sz w:val="32"/>
          <w:szCs w:val="32"/>
        </w:rPr>
        <w:t>：</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1</w:t>
      </w:r>
      <w:r w:rsidRPr="00D55C45">
        <w:rPr>
          <w:rFonts w:ascii="Times New Roman" w:eastAsia="仿宋_GB2312" w:hAnsi="Times New Roman" w:cs="Times New Roman"/>
          <w:color w:val="000000"/>
          <w:sz w:val="32"/>
          <w:szCs w:val="32"/>
        </w:rPr>
        <w:t>）研究</w:t>
      </w:r>
      <w:r w:rsidRPr="00D55C45">
        <w:rPr>
          <w:rFonts w:ascii="Times New Roman" w:eastAsia="仿宋_GB2312" w:hAnsi="Times New Roman" w:cs="Times New Roman"/>
          <w:color w:val="000000"/>
          <w:sz w:val="32"/>
          <w:szCs w:val="32"/>
        </w:rPr>
        <w:t>GPU-DPU</w:t>
      </w:r>
      <w:r w:rsidRPr="00D55C45">
        <w:rPr>
          <w:rFonts w:ascii="Times New Roman" w:eastAsia="仿宋_GB2312" w:hAnsi="Times New Roman" w:cs="Times New Roman"/>
          <w:color w:val="000000"/>
          <w:sz w:val="32"/>
          <w:szCs w:val="32"/>
        </w:rPr>
        <w:t>协同的文件访存机制，实现高并发、低延迟的数据访问，解决</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训练数据访问</w:t>
      </w:r>
      <w:r w:rsidRPr="00D55C45">
        <w:rPr>
          <w:rFonts w:ascii="Times New Roman" w:eastAsia="仿宋_GB2312" w:hAnsi="Times New Roman" w:cs="Times New Roman"/>
          <w:color w:val="000000"/>
          <w:sz w:val="32"/>
          <w:szCs w:val="32"/>
        </w:rPr>
        <w:t>I/O</w:t>
      </w:r>
      <w:r w:rsidRPr="00D55C45">
        <w:rPr>
          <w:rFonts w:ascii="Times New Roman" w:eastAsia="仿宋_GB2312" w:hAnsi="Times New Roman" w:cs="Times New Roman"/>
          <w:color w:val="000000"/>
          <w:sz w:val="32"/>
          <w:szCs w:val="32"/>
        </w:rPr>
        <w:t>路径延迟高的问题；</w:t>
      </w:r>
    </w:p>
    <w:p w:rsidR="0069773F" w:rsidRPr="00D55C45" w:rsidRDefault="00657F61" w:rsidP="00EC0EA0">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2</w:t>
      </w:r>
      <w:r w:rsidRPr="00D55C45">
        <w:rPr>
          <w:rFonts w:ascii="Times New Roman" w:eastAsia="仿宋_GB2312" w:hAnsi="Times New Roman" w:cs="Times New Roman"/>
          <w:color w:val="000000"/>
          <w:sz w:val="32"/>
          <w:szCs w:val="32"/>
        </w:rPr>
        <w:t>）研究面向</w:t>
      </w:r>
      <w:r w:rsidRPr="00D55C45">
        <w:rPr>
          <w:rFonts w:ascii="Times New Roman" w:eastAsia="仿宋_GB2312" w:hAnsi="Times New Roman" w:cs="Times New Roman"/>
          <w:color w:val="000000"/>
          <w:sz w:val="32"/>
          <w:szCs w:val="32"/>
        </w:rPr>
        <w:t>DPU</w:t>
      </w:r>
      <w:r w:rsidRPr="00D55C45">
        <w:rPr>
          <w:rFonts w:ascii="Times New Roman" w:eastAsia="仿宋_GB2312" w:hAnsi="Times New Roman" w:cs="Times New Roman"/>
          <w:color w:val="000000"/>
          <w:sz w:val="32"/>
          <w:szCs w:val="32"/>
        </w:rPr>
        <w:t>的文件系统卸载技术，降低数据管理开销，解决</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训练数据访存元数据操作开销大，管理复杂的问题。</w:t>
      </w:r>
      <w:r w:rsidRPr="00D55C45">
        <w:rPr>
          <w:rFonts w:ascii="Times New Roman" w:eastAsia="仿宋_GB2312" w:hAnsi="Times New Roman" w:cs="Times New Roman"/>
          <w:color w:val="000000"/>
          <w:sz w:val="32"/>
          <w:szCs w:val="32"/>
        </w:rPr>
        <w:br/>
      </w:r>
      <w:r w:rsidRPr="00D55C45">
        <w:rPr>
          <w:rFonts w:ascii="Times New Roman" w:eastAsia="仿宋_GB2312" w:hAnsi="Times New Roman" w:cs="Times New Roman"/>
          <w:color w:val="000000"/>
          <w:sz w:val="32"/>
          <w:szCs w:val="32"/>
        </w:rPr>
        <w:tab/>
        <w:t xml:space="preserve"> </w:t>
      </w:r>
      <w:r w:rsidRPr="00D55C45">
        <w:rPr>
          <w:rFonts w:ascii="Times New Roman" w:eastAsia="仿宋_GB2312" w:hAnsi="Times New Roman" w:cs="Times New Roman"/>
          <w:color w:val="000000"/>
          <w:sz w:val="32"/>
          <w:szCs w:val="32"/>
        </w:rPr>
        <w:t>研究成果应包含但不限于原理、方法、技术、原型系统演示</w:t>
      </w: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能降低</w:t>
      </w:r>
      <w:r w:rsidRPr="00D55C45">
        <w:rPr>
          <w:rFonts w:ascii="Times New Roman" w:eastAsia="仿宋_GB2312" w:hAnsi="Times New Roman" w:cs="Times New Roman"/>
          <w:color w:val="000000"/>
          <w:sz w:val="32"/>
          <w:szCs w:val="32"/>
        </w:rPr>
        <w:t>20%</w:t>
      </w:r>
      <w:r w:rsidRPr="00D55C45">
        <w:rPr>
          <w:rFonts w:ascii="Times New Roman" w:eastAsia="仿宋_GB2312" w:hAnsi="Times New Roman" w:cs="Times New Roman"/>
          <w:color w:val="000000"/>
          <w:sz w:val="32"/>
          <w:szCs w:val="32"/>
        </w:rPr>
        <w:t>的读延迟，</w:t>
      </w:r>
      <w:r w:rsidRPr="00D55C45">
        <w:rPr>
          <w:rFonts w:ascii="Times New Roman" w:eastAsia="仿宋_GB2312" w:hAnsi="Times New Roman" w:cs="Times New Roman"/>
          <w:color w:val="000000"/>
          <w:sz w:val="32"/>
          <w:szCs w:val="32"/>
        </w:rPr>
        <w:t>10%</w:t>
      </w:r>
      <w:r w:rsidRPr="00D55C45">
        <w:rPr>
          <w:rFonts w:ascii="Times New Roman" w:eastAsia="仿宋_GB2312" w:hAnsi="Times New Roman" w:cs="Times New Roman"/>
          <w:color w:val="000000"/>
          <w:sz w:val="32"/>
          <w:szCs w:val="32"/>
        </w:rPr>
        <w:t>的写延迟，</w:t>
      </w:r>
      <w:r w:rsidRPr="00D55C45">
        <w:rPr>
          <w:rFonts w:ascii="Times New Roman" w:eastAsia="仿宋_GB2312" w:hAnsi="Times New Roman" w:cs="Times New Roman"/>
          <w:color w:val="000000"/>
          <w:sz w:val="32"/>
          <w:szCs w:val="32"/>
        </w:rPr>
        <w:t>GPU</w:t>
      </w:r>
      <w:r w:rsidRPr="00D55C45">
        <w:rPr>
          <w:rFonts w:ascii="Times New Roman" w:eastAsia="仿宋_GB2312" w:hAnsi="Times New Roman" w:cs="Times New Roman"/>
          <w:color w:val="000000"/>
          <w:sz w:val="32"/>
          <w:szCs w:val="32"/>
        </w:rPr>
        <w:t>利用率提升</w:t>
      </w:r>
      <w:r w:rsidRPr="00D55C45">
        <w:rPr>
          <w:rFonts w:ascii="Times New Roman" w:eastAsia="仿宋_GB2312" w:hAnsi="Times New Roman" w:cs="Times New Roman"/>
          <w:color w:val="000000"/>
          <w:sz w:val="32"/>
          <w:szCs w:val="32"/>
        </w:rPr>
        <w:t>10%</w:t>
      </w:r>
      <w:r w:rsidRPr="00D55C45">
        <w:rPr>
          <w:rFonts w:ascii="Times New Roman" w:eastAsia="仿宋_GB2312" w:hAnsi="Times New Roman" w:cs="Times New Roman"/>
          <w:color w:val="000000"/>
          <w:sz w:val="32"/>
          <w:szCs w:val="32"/>
        </w:rPr>
        <w:t>以上。</w:t>
      </w:r>
      <w:r w:rsidRPr="00D55C45">
        <w:rPr>
          <w:rFonts w:ascii="Times New Roman" w:eastAsia="仿宋_GB2312" w:hAnsi="Times New Roman" w:cs="Times New Roman" w:hint="eastAsia"/>
          <w:color w:val="000000"/>
          <w:sz w:val="32"/>
          <w:szCs w:val="32"/>
        </w:rPr>
        <w:lastRenderedPageBreak/>
        <w:t>申请</w:t>
      </w:r>
      <w:r w:rsidRPr="00D55C45">
        <w:rPr>
          <w:rFonts w:ascii="Times New Roman" w:eastAsia="仿宋_GB2312" w:hAnsi="Times New Roman" w:cs="Times New Roman"/>
          <w:color w:val="000000"/>
          <w:sz w:val="32"/>
          <w:szCs w:val="32"/>
        </w:rPr>
        <w:t>专利，</w:t>
      </w:r>
      <w:r w:rsidRPr="00D55C45">
        <w:rPr>
          <w:rFonts w:ascii="Times New Roman" w:eastAsia="仿宋_GB2312" w:hAnsi="Times New Roman" w:cs="Times New Roman" w:hint="eastAsia"/>
          <w:color w:val="000000"/>
          <w:sz w:val="32"/>
          <w:szCs w:val="32"/>
        </w:rPr>
        <w:t>发表</w:t>
      </w:r>
      <w:r w:rsidRPr="00D55C45">
        <w:rPr>
          <w:rFonts w:ascii="Times New Roman" w:eastAsia="仿宋_GB2312" w:hAnsi="Times New Roman" w:cs="Times New Roman"/>
          <w:color w:val="000000"/>
          <w:sz w:val="32"/>
          <w:szCs w:val="32"/>
        </w:rPr>
        <w:t>论文等</w:t>
      </w:r>
      <w:r w:rsidRPr="00D55C45">
        <w:rPr>
          <w:rFonts w:ascii="Times New Roman" w:eastAsia="仿宋_GB2312" w:hAnsi="Times New Roman" w:cs="Times New Roman" w:hint="eastAsia"/>
          <w:color w:val="000000"/>
          <w:sz w:val="32"/>
          <w:szCs w:val="32"/>
        </w:rPr>
        <w:t>。</w:t>
      </w:r>
    </w:p>
    <w:p w:rsidR="00D55C45" w:rsidRDefault="00D55C45">
      <w:pPr>
        <w:widowControl/>
        <w:snapToGrid/>
        <w:spacing w:before="0" w:after="0" w:line="240" w:lineRule="auto"/>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br w:type="page"/>
      </w:r>
    </w:p>
    <w:p w:rsidR="0069773F" w:rsidRPr="00D55C45" w:rsidRDefault="00657F61" w:rsidP="00D55C45">
      <w:pPr>
        <w:pStyle w:val="1"/>
        <w:numPr>
          <w:ilvl w:val="0"/>
          <w:numId w:val="1"/>
        </w:numPr>
        <w:spacing w:line="594" w:lineRule="exact"/>
        <w:rPr>
          <w:rFonts w:ascii="Times New Roman" w:eastAsia="黑体" w:hAnsi="Times New Roman"/>
          <w:b w:val="0"/>
          <w:sz w:val="32"/>
          <w:szCs w:val="32"/>
        </w:rPr>
      </w:pPr>
      <w:r w:rsidRPr="00D55C45">
        <w:rPr>
          <w:rFonts w:ascii="Times New Roman" w:eastAsia="黑体" w:hAnsi="Times New Roman" w:hint="eastAsia"/>
          <w:b w:val="0"/>
          <w:sz w:val="32"/>
          <w:szCs w:val="32"/>
        </w:rPr>
        <w:lastRenderedPageBreak/>
        <w:t>基于</w:t>
      </w:r>
      <w:proofErr w:type="gramStart"/>
      <w:r w:rsidRPr="00D55C45">
        <w:rPr>
          <w:rFonts w:ascii="Times New Roman" w:eastAsia="黑体" w:hAnsi="Times New Roman" w:hint="eastAsia"/>
          <w:b w:val="0"/>
          <w:sz w:val="32"/>
          <w:szCs w:val="32"/>
        </w:rPr>
        <w:t>云电脑</w:t>
      </w:r>
      <w:proofErr w:type="gramEnd"/>
      <w:r w:rsidRPr="00D55C45">
        <w:rPr>
          <w:rFonts w:ascii="Times New Roman" w:eastAsia="黑体" w:hAnsi="Times New Roman" w:hint="eastAsia"/>
          <w:b w:val="0"/>
          <w:sz w:val="32"/>
          <w:szCs w:val="32"/>
        </w:rPr>
        <w:t>场景的屏幕内容图像增强算法研究</w:t>
      </w:r>
    </w:p>
    <w:p w:rsidR="0069773F" w:rsidRPr="00D55C45" w:rsidRDefault="00657F61" w:rsidP="00EC0EA0">
      <w:pPr>
        <w:spacing w:before="0" w:after="0" w:line="594" w:lineRule="exact"/>
        <w:ind w:firstLineChars="200" w:firstLine="640"/>
        <w:jc w:val="both"/>
        <w:rPr>
          <w:rFonts w:ascii="Times New Roman" w:eastAsia="仿宋_GB2312" w:hAnsi="Times New Roman" w:cs="微软雅黑"/>
          <w:color w:val="000000"/>
          <w:sz w:val="32"/>
          <w:szCs w:val="32"/>
        </w:rPr>
      </w:pPr>
      <w:proofErr w:type="gramStart"/>
      <w:r w:rsidRPr="00D55C45">
        <w:rPr>
          <w:rFonts w:ascii="Times New Roman" w:eastAsia="仿宋_GB2312" w:hAnsi="Times New Roman" w:cs="微软雅黑" w:hint="eastAsia"/>
          <w:color w:val="000000"/>
          <w:sz w:val="32"/>
          <w:szCs w:val="32"/>
        </w:rPr>
        <w:t>云电脑</w:t>
      </w:r>
      <w:proofErr w:type="gramEnd"/>
      <w:r w:rsidRPr="00D55C45">
        <w:rPr>
          <w:rFonts w:ascii="Times New Roman" w:eastAsia="仿宋_GB2312" w:hAnsi="Times New Roman" w:cs="微软雅黑" w:hint="eastAsia"/>
          <w:color w:val="000000"/>
          <w:sz w:val="32"/>
          <w:szCs w:val="32"/>
        </w:rPr>
        <w:t>是一种面向用户实时交互的软件产品。对于算力、时延、带宽、终端硬件都有极高的要求。矢量图像在</w:t>
      </w:r>
      <w:proofErr w:type="gramStart"/>
      <w:r w:rsidRPr="00D55C45">
        <w:rPr>
          <w:rFonts w:ascii="Times New Roman" w:eastAsia="仿宋_GB2312" w:hAnsi="Times New Roman" w:cs="微软雅黑" w:hint="eastAsia"/>
          <w:color w:val="000000"/>
          <w:sz w:val="32"/>
          <w:szCs w:val="32"/>
        </w:rPr>
        <w:t>云电脑</w:t>
      </w:r>
      <w:proofErr w:type="gramEnd"/>
      <w:r w:rsidRPr="00D55C45">
        <w:rPr>
          <w:rFonts w:ascii="Times New Roman" w:eastAsia="仿宋_GB2312" w:hAnsi="Times New Roman" w:cs="微软雅黑" w:hint="eastAsia"/>
          <w:color w:val="000000"/>
          <w:sz w:val="32"/>
          <w:szCs w:val="32"/>
        </w:rPr>
        <w:t>的传输过程中占据主导地位（</w:t>
      </w:r>
      <w:r w:rsidRPr="00D55C45">
        <w:rPr>
          <w:rFonts w:ascii="Times New Roman" w:eastAsia="仿宋_GB2312" w:hAnsi="Times New Roman" w:cs="微软雅黑" w:hint="eastAsia"/>
          <w:color w:val="000000"/>
          <w:sz w:val="32"/>
          <w:szCs w:val="32"/>
        </w:rPr>
        <w:t>90%</w:t>
      </w:r>
      <w:r w:rsidRPr="00D55C45">
        <w:rPr>
          <w:rFonts w:ascii="Times New Roman" w:eastAsia="仿宋_GB2312" w:hAnsi="Times New Roman" w:cs="微软雅黑" w:hint="eastAsia"/>
          <w:color w:val="000000"/>
          <w:sz w:val="32"/>
          <w:szCs w:val="32"/>
        </w:rPr>
        <w:t>以上），如何能用尽可能少的</w:t>
      </w:r>
      <w:proofErr w:type="gramStart"/>
      <w:r w:rsidRPr="00D55C45">
        <w:rPr>
          <w:rFonts w:ascii="Times New Roman" w:eastAsia="仿宋_GB2312" w:hAnsi="Times New Roman" w:cs="微软雅黑" w:hint="eastAsia"/>
          <w:color w:val="000000"/>
          <w:sz w:val="32"/>
          <w:szCs w:val="32"/>
        </w:rPr>
        <w:t>云端算力实现</w:t>
      </w:r>
      <w:proofErr w:type="gramEnd"/>
      <w:r w:rsidRPr="00D55C45">
        <w:rPr>
          <w:rFonts w:ascii="Times New Roman" w:eastAsia="仿宋_GB2312" w:hAnsi="Times New Roman" w:cs="微软雅黑" w:hint="eastAsia"/>
          <w:color w:val="000000"/>
          <w:sz w:val="32"/>
          <w:szCs w:val="32"/>
        </w:rPr>
        <w:t>高质量低时延传输是关键难点。目前</w:t>
      </w:r>
      <w:proofErr w:type="gramStart"/>
      <w:r w:rsidRPr="00D55C45">
        <w:rPr>
          <w:rFonts w:ascii="Times New Roman" w:eastAsia="仿宋_GB2312" w:hAnsi="Times New Roman" w:cs="微软雅黑" w:hint="eastAsia"/>
          <w:color w:val="000000"/>
          <w:sz w:val="32"/>
          <w:szCs w:val="32"/>
        </w:rPr>
        <w:t>云电脑</w:t>
      </w:r>
      <w:proofErr w:type="gramEnd"/>
      <w:r w:rsidRPr="00D55C45">
        <w:rPr>
          <w:rFonts w:ascii="Times New Roman" w:eastAsia="仿宋_GB2312" w:hAnsi="Times New Roman" w:cs="微软雅黑" w:hint="eastAsia"/>
          <w:color w:val="000000"/>
          <w:sz w:val="32"/>
          <w:szCs w:val="32"/>
        </w:rPr>
        <w:t>传输过程中主要受限于终端解码能力的限制</w:t>
      </w:r>
      <w:r w:rsidRPr="00D55C45">
        <w:rPr>
          <w:rFonts w:ascii="Times New Roman" w:eastAsia="仿宋_GB2312" w:hAnsi="Times New Roman" w:cs="微软雅黑"/>
          <w:color w:val="000000"/>
          <w:sz w:val="32"/>
          <w:szCs w:val="32"/>
        </w:rPr>
        <w:t>(</w:t>
      </w:r>
      <w:r w:rsidRPr="00D55C45">
        <w:rPr>
          <w:rFonts w:ascii="Times New Roman" w:eastAsia="仿宋_GB2312" w:hAnsi="Times New Roman" w:cs="微软雅黑"/>
          <w:color w:val="000000"/>
          <w:sz w:val="32"/>
          <w:szCs w:val="32"/>
        </w:rPr>
        <w:t>终端硬解码能力仅支持</w:t>
      </w:r>
      <w:r w:rsidRPr="00D55C45">
        <w:rPr>
          <w:rFonts w:ascii="Times New Roman" w:eastAsia="仿宋_GB2312" w:hAnsi="Times New Roman" w:cs="微软雅黑"/>
          <w:color w:val="000000"/>
          <w:sz w:val="32"/>
          <w:szCs w:val="32"/>
        </w:rPr>
        <w:t>420</w:t>
      </w:r>
      <w:r w:rsidRPr="00D55C45">
        <w:rPr>
          <w:rFonts w:ascii="Times New Roman" w:eastAsia="仿宋_GB2312" w:hAnsi="Times New Roman" w:cs="微软雅黑"/>
          <w:color w:val="000000"/>
          <w:sz w:val="32"/>
          <w:szCs w:val="32"/>
        </w:rPr>
        <w:t>格式</w:t>
      </w:r>
      <w:r w:rsidRPr="00D55C45">
        <w:rPr>
          <w:rFonts w:ascii="Times New Roman" w:eastAsia="仿宋_GB2312" w:hAnsi="Times New Roman" w:cs="微软雅黑"/>
          <w:color w:val="000000"/>
          <w:sz w:val="32"/>
          <w:szCs w:val="32"/>
        </w:rPr>
        <w:t>)</w:t>
      </w:r>
      <w:r w:rsidRPr="00D55C45">
        <w:rPr>
          <w:rFonts w:ascii="Times New Roman" w:eastAsia="仿宋_GB2312" w:hAnsi="Times New Roman" w:cs="微软雅黑"/>
          <w:color w:val="000000"/>
          <w:sz w:val="32"/>
          <w:szCs w:val="32"/>
        </w:rPr>
        <w:t>，采用</w:t>
      </w:r>
      <w:r w:rsidRPr="00D55C45">
        <w:rPr>
          <w:rFonts w:ascii="Times New Roman" w:eastAsia="仿宋_GB2312" w:hAnsi="Times New Roman" w:cs="微软雅黑"/>
          <w:color w:val="000000"/>
          <w:sz w:val="32"/>
          <w:szCs w:val="32"/>
        </w:rPr>
        <w:t xml:space="preserve"> yuv420 </w:t>
      </w:r>
      <w:r w:rsidRPr="00D55C45">
        <w:rPr>
          <w:rFonts w:ascii="Times New Roman" w:eastAsia="仿宋_GB2312" w:hAnsi="Times New Roman" w:cs="微软雅黑"/>
          <w:color w:val="000000"/>
          <w:sz w:val="32"/>
          <w:szCs w:val="32"/>
        </w:rPr>
        <w:t>编码，相对于</w:t>
      </w:r>
      <w:r w:rsidRPr="00D55C45">
        <w:rPr>
          <w:rFonts w:ascii="Times New Roman" w:eastAsia="仿宋_GB2312" w:hAnsi="Times New Roman" w:cs="微软雅黑"/>
          <w:color w:val="000000"/>
          <w:sz w:val="32"/>
          <w:szCs w:val="32"/>
        </w:rPr>
        <w:t xml:space="preserve"> yuv444 </w:t>
      </w:r>
      <w:r w:rsidRPr="00D55C45">
        <w:rPr>
          <w:rFonts w:ascii="Times New Roman" w:eastAsia="仿宋_GB2312" w:hAnsi="Times New Roman" w:cs="微软雅黑"/>
          <w:color w:val="000000"/>
          <w:sz w:val="32"/>
          <w:szCs w:val="32"/>
        </w:rPr>
        <w:t>的编码格式色度上存在降采样，用户体验上存在不足。</w:t>
      </w:r>
    </w:p>
    <w:p w:rsidR="0069773F" w:rsidRPr="00D55C45" w:rsidRDefault="00657F61" w:rsidP="00EC0EA0">
      <w:pPr>
        <w:spacing w:before="0" w:after="0" w:line="594" w:lineRule="exact"/>
        <w:ind w:firstLineChars="200" w:firstLine="640"/>
        <w:jc w:val="both"/>
        <w:rPr>
          <w:rFonts w:ascii="Times New Roman" w:eastAsia="仿宋_GB2312" w:hAnsi="Times New Roman" w:cs="微软雅黑"/>
          <w:color w:val="000000"/>
          <w:sz w:val="32"/>
          <w:szCs w:val="32"/>
        </w:rPr>
      </w:pPr>
      <w:r w:rsidRPr="00D55C45">
        <w:rPr>
          <w:rFonts w:ascii="Times New Roman" w:eastAsia="仿宋_GB2312" w:hAnsi="Times New Roman" w:cs="微软雅黑" w:hint="eastAsia"/>
          <w:color w:val="000000"/>
          <w:sz w:val="32"/>
          <w:szCs w:val="32"/>
        </w:rPr>
        <w:t>本课题聚焦</w:t>
      </w:r>
      <w:proofErr w:type="gramStart"/>
      <w:r w:rsidRPr="00D55C45">
        <w:rPr>
          <w:rFonts w:ascii="Times New Roman" w:eastAsia="仿宋_GB2312" w:hAnsi="Times New Roman" w:cs="微软雅黑" w:hint="eastAsia"/>
          <w:color w:val="000000"/>
          <w:sz w:val="32"/>
          <w:szCs w:val="32"/>
        </w:rPr>
        <w:t>云电脑</w:t>
      </w:r>
      <w:proofErr w:type="gramEnd"/>
      <w:r w:rsidRPr="00D55C45">
        <w:rPr>
          <w:rFonts w:ascii="Times New Roman" w:eastAsia="仿宋_GB2312" w:hAnsi="Times New Roman" w:cs="微软雅黑" w:hint="eastAsia"/>
          <w:color w:val="000000"/>
          <w:sz w:val="32"/>
          <w:szCs w:val="32"/>
        </w:rPr>
        <w:t>内主流的矢量图像，研究一种端侧的色彩增强方法，在解码器输出</w:t>
      </w:r>
      <w:r w:rsidRPr="00D55C45">
        <w:rPr>
          <w:rFonts w:ascii="Times New Roman" w:eastAsia="仿宋_GB2312" w:hAnsi="Times New Roman" w:cs="微软雅黑"/>
          <w:color w:val="000000"/>
          <w:sz w:val="32"/>
          <w:szCs w:val="32"/>
        </w:rPr>
        <w:t>yuv420</w:t>
      </w:r>
      <w:r w:rsidRPr="00D55C45">
        <w:rPr>
          <w:rFonts w:ascii="Times New Roman" w:eastAsia="仿宋_GB2312" w:hAnsi="Times New Roman" w:cs="微软雅黑"/>
          <w:color w:val="000000"/>
          <w:sz w:val="32"/>
          <w:szCs w:val="32"/>
        </w:rPr>
        <w:t>格式的基础上，进行针对性的增强，生成</w:t>
      </w:r>
      <w:r w:rsidRPr="00D55C45">
        <w:rPr>
          <w:rFonts w:ascii="Times New Roman" w:eastAsia="仿宋_GB2312" w:hAnsi="Times New Roman" w:cs="微软雅黑"/>
          <w:color w:val="000000"/>
          <w:sz w:val="32"/>
          <w:szCs w:val="32"/>
        </w:rPr>
        <w:t>yuv444</w:t>
      </w:r>
      <w:r w:rsidRPr="00D55C45">
        <w:rPr>
          <w:rFonts w:ascii="Times New Roman" w:eastAsia="仿宋_GB2312" w:hAnsi="Times New Roman" w:cs="微软雅黑"/>
          <w:color w:val="000000"/>
          <w:sz w:val="32"/>
          <w:szCs w:val="32"/>
        </w:rPr>
        <w:t>图像，还原色彩分辨率。在还原色彩的同时，保证生成的实时性要求。</w:t>
      </w:r>
    </w:p>
    <w:p w:rsidR="00D55C45" w:rsidRDefault="00657F61" w:rsidP="00EC0EA0">
      <w:pPr>
        <w:spacing w:before="0" w:after="0" w:line="594" w:lineRule="exact"/>
        <w:ind w:firstLineChars="200" w:firstLine="640"/>
        <w:jc w:val="both"/>
        <w:rPr>
          <w:rFonts w:ascii="Times New Roman" w:eastAsia="仿宋_GB2312" w:hAnsi="Times New Roman" w:cs="微软雅黑"/>
          <w:color w:val="000000"/>
          <w:sz w:val="32"/>
          <w:szCs w:val="32"/>
        </w:rPr>
      </w:pPr>
      <w:r w:rsidRPr="00D55C45">
        <w:rPr>
          <w:rFonts w:ascii="Times New Roman" w:eastAsia="仿宋_GB2312" w:hAnsi="Times New Roman" w:cs="微软雅黑"/>
          <w:color w:val="000000"/>
          <w:sz w:val="32"/>
          <w:szCs w:val="32"/>
        </w:rPr>
        <w:t>交付一种图像增强算法</w:t>
      </w:r>
      <w:r w:rsidRPr="00D55C45">
        <w:rPr>
          <w:rFonts w:ascii="Times New Roman" w:eastAsia="仿宋_GB2312" w:hAnsi="Times New Roman" w:cs="微软雅黑"/>
          <w:color w:val="000000"/>
          <w:sz w:val="32"/>
          <w:szCs w:val="32"/>
        </w:rPr>
        <w:t>,</w:t>
      </w:r>
      <w:r w:rsidRPr="00D55C45">
        <w:rPr>
          <w:rFonts w:ascii="Times New Roman" w:eastAsia="仿宋_GB2312" w:hAnsi="Times New Roman" w:cs="微软雅黑"/>
          <w:color w:val="000000"/>
          <w:sz w:val="32"/>
          <w:szCs w:val="32"/>
        </w:rPr>
        <w:t>将</w:t>
      </w:r>
      <w:r w:rsidRPr="00D55C45">
        <w:rPr>
          <w:rFonts w:ascii="Times New Roman" w:eastAsia="仿宋_GB2312" w:hAnsi="Times New Roman" w:cs="微软雅黑"/>
          <w:color w:val="000000"/>
          <w:sz w:val="32"/>
          <w:szCs w:val="32"/>
        </w:rPr>
        <w:t>YUV420</w:t>
      </w:r>
      <w:r w:rsidRPr="00D55C45">
        <w:rPr>
          <w:rFonts w:ascii="Times New Roman" w:eastAsia="仿宋_GB2312" w:hAnsi="Times New Roman" w:cs="微软雅黑"/>
          <w:color w:val="000000"/>
          <w:sz w:val="32"/>
          <w:szCs w:val="32"/>
        </w:rPr>
        <w:t>增强生成为</w:t>
      </w:r>
      <w:r w:rsidRPr="00D55C45">
        <w:rPr>
          <w:rFonts w:ascii="Times New Roman" w:eastAsia="仿宋_GB2312" w:hAnsi="Times New Roman" w:cs="微软雅黑"/>
          <w:color w:val="000000"/>
          <w:sz w:val="32"/>
          <w:szCs w:val="32"/>
        </w:rPr>
        <w:t>YUV444</w:t>
      </w:r>
      <w:r w:rsidRPr="00D55C45">
        <w:rPr>
          <w:rFonts w:ascii="Times New Roman" w:eastAsia="仿宋_GB2312" w:hAnsi="Times New Roman" w:cs="微软雅黑"/>
          <w:color w:val="000000"/>
          <w:sz w:val="32"/>
          <w:szCs w:val="32"/>
        </w:rPr>
        <w:t>图像，平台为</w:t>
      </w:r>
      <w:r w:rsidRPr="00D55C45">
        <w:rPr>
          <w:rFonts w:ascii="Times New Roman" w:eastAsia="仿宋_GB2312" w:hAnsi="Times New Roman" w:cs="微软雅黑"/>
          <w:color w:val="000000"/>
          <w:sz w:val="32"/>
          <w:szCs w:val="32"/>
        </w:rPr>
        <w:t>intel N100</w:t>
      </w:r>
      <w:r w:rsidRPr="00D55C45">
        <w:rPr>
          <w:rFonts w:ascii="Times New Roman" w:eastAsia="仿宋_GB2312" w:hAnsi="Times New Roman" w:cs="微软雅黑"/>
          <w:color w:val="000000"/>
          <w:sz w:val="32"/>
          <w:szCs w:val="32"/>
        </w:rPr>
        <w:t>、</w:t>
      </w:r>
      <w:r w:rsidRPr="00D55C45">
        <w:rPr>
          <w:rFonts w:ascii="Times New Roman" w:eastAsia="仿宋_GB2312" w:hAnsi="Times New Roman" w:cs="微软雅黑"/>
          <w:color w:val="000000"/>
          <w:sz w:val="32"/>
          <w:szCs w:val="32"/>
        </w:rPr>
        <w:t>N97</w:t>
      </w:r>
      <w:r w:rsidRPr="00D55C45">
        <w:rPr>
          <w:rFonts w:ascii="Times New Roman" w:eastAsia="仿宋_GB2312" w:hAnsi="Times New Roman" w:cs="微软雅黑"/>
          <w:color w:val="000000"/>
          <w:sz w:val="32"/>
          <w:szCs w:val="32"/>
        </w:rPr>
        <w:t>低功耗云终端平台，性能要求</w:t>
      </w:r>
      <w:r w:rsidRPr="00D55C45">
        <w:rPr>
          <w:rFonts w:ascii="Times New Roman" w:eastAsia="仿宋_GB2312" w:hAnsi="Times New Roman" w:cs="微软雅黑"/>
          <w:color w:val="000000"/>
          <w:sz w:val="32"/>
          <w:szCs w:val="32"/>
        </w:rPr>
        <w:t>30fps</w:t>
      </w:r>
      <w:r w:rsidRPr="00D55C45">
        <w:rPr>
          <w:rFonts w:ascii="Times New Roman" w:eastAsia="仿宋_GB2312" w:hAnsi="Times New Roman" w:cs="微软雅黑"/>
          <w:color w:val="000000"/>
          <w:sz w:val="32"/>
          <w:szCs w:val="32"/>
        </w:rPr>
        <w:t>及以上实时处理</w:t>
      </w:r>
      <w:r w:rsidRPr="00D55C45">
        <w:rPr>
          <w:rFonts w:ascii="Times New Roman" w:eastAsia="仿宋_GB2312" w:hAnsi="Times New Roman" w:cs="微软雅黑"/>
          <w:color w:val="000000"/>
          <w:sz w:val="32"/>
          <w:szCs w:val="32"/>
        </w:rPr>
        <w:t>2K</w:t>
      </w:r>
      <w:r w:rsidRPr="00D55C45">
        <w:rPr>
          <w:rFonts w:ascii="Times New Roman" w:eastAsia="仿宋_GB2312" w:hAnsi="Times New Roman" w:cs="微软雅黑"/>
          <w:color w:val="000000"/>
          <w:sz w:val="32"/>
          <w:szCs w:val="32"/>
        </w:rPr>
        <w:t>（</w:t>
      </w:r>
      <w:r w:rsidRPr="00D55C45">
        <w:rPr>
          <w:rFonts w:ascii="Times New Roman" w:eastAsia="仿宋_GB2312" w:hAnsi="Times New Roman" w:cs="微软雅黑"/>
          <w:color w:val="000000"/>
          <w:sz w:val="32"/>
          <w:szCs w:val="32"/>
        </w:rPr>
        <w:t>2560x1440</w:t>
      </w:r>
      <w:r w:rsidRPr="00D55C45">
        <w:rPr>
          <w:rFonts w:ascii="Times New Roman" w:eastAsia="仿宋_GB2312" w:hAnsi="Times New Roman" w:cs="微软雅黑"/>
          <w:color w:val="000000"/>
          <w:sz w:val="32"/>
          <w:szCs w:val="32"/>
        </w:rPr>
        <w:t>）</w:t>
      </w:r>
      <w:r w:rsidRPr="00D55C45">
        <w:rPr>
          <w:rFonts w:ascii="Times New Roman" w:eastAsia="仿宋_GB2312" w:hAnsi="Times New Roman" w:cs="微软雅黑"/>
          <w:color w:val="000000"/>
          <w:sz w:val="32"/>
          <w:szCs w:val="32"/>
        </w:rPr>
        <w:t>, </w:t>
      </w:r>
      <w:r w:rsidRPr="00D55C45">
        <w:rPr>
          <w:rFonts w:ascii="Times New Roman" w:eastAsia="仿宋_GB2312" w:hAnsi="Times New Roman" w:cs="微软雅黑"/>
          <w:color w:val="000000"/>
          <w:sz w:val="32"/>
          <w:szCs w:val="32"/>
        </w:rPr>
        <w:t>平均占用不超过</w:t>
      </w:r>
      <w:r w:rsidRPr="00D55C45">
        <w:rPr>
          <w:rFonts w:ascii="Times New Roman" w:eastAsia="仿宋_GB2312" w:hAnsi="Times New Roman" w:cs="微软雅黑"/>
          <w:color w:val="000000"/>
          <w:sz w:val="32"/>
          <w:szCs w:val="32"/>
        </w:rPr>
        <w:t>1.5</w:t>
      </w:r>
      <w:r w:rsidRPr="00D55C45">
        <w:rPr>
          <w:rFonts w:ascii="Times New Roman" w:eastAsia="仿宋_GB2312" w:hAnsi="Times New Roman" w:cs="微软雅黑"/>
          <w:color w:val="000000"/>
          <w:sz w:val="32"/>
          <w:szCs w:val="32"/>
        </w:rPr>
        <w:t>个核心，图像质量尽量与原图直接转换的</w:t>
      </w:r>
      <w:r w:rsidRPr="00D55C45">
        <w:rPr>
          <w:rFonts w:ascii="Times New Roman" w:eastAsia="仿宋_GB2312" w:hAnsi="Times New Roman" w:cs="微软雅黑"/>
          <w:color w:val="000000"/>
          <w:sz w:val="32"/>
          <w:szCs w:val="32"/>
        </w:rPr>
        <w:t>yuv444</w:t>
      </w:r>
      <w:r w:rsidRPr="00D55C45">
        <w:rPr>
          <w:rFonts w:ascii="Times New Roman" w:eastAsia="仿宋_GB2312" w:hAnsi="Times New Roman" w:cs="微软雅黑"/>
          <w:color w:val="000000"/>
          <w:sz w:val="32"/>
          <w:szCs w:val="32"/>
        </w:rPr>
        <w:t>一致</w:t>
      </w:r>
      <w:r w:rsidRPr="00D55C45">
        <w:rPr>
          <w:rFonts w:ascii="Times New Roman" w:eastAsia="仿宋_GB2312" w:hAnsi="Times New Roman" w:cs="微软雅黑" w:hint="eastAsia"/>
          <w:color w:val="000000"/>
          <w:sz w:val="32"/>
          <w:szCs w:val="32"/>
        </w:rPr>
        <w:t>。</w:t>
      </w:r>
    </w:p>
    <w:p w:rsidR="00D55C45" w:rsidRDefault="00D55C45" w:rsidP="00D55C45">
      <w:pPr>
        <w:spacing w:before="0" w:after="0" w:line="594" w:lineRule="exact"/>
      </w:pPr>
      <w:r>
        <w:br w:type="page"/>
      </w:r>
    </w:p>
    <w:p w:rsidR="0069773F" w:rsidRPr="00D55C45" w:rsidRDefault="00657F61" w:rsidP="00D55C45">
      <w:pPr>
        <w:pStyle w:val="1"/>
        <w:numPr>
          <w:ilvl w:val="0"/>
          <w:numId w:val="1"/>
        </w:numPr>
        <w:spacing w:line="594" w:lineRule="exact"/>
        <w:rPr>
          <w:rFonts w:ascii="Times New Roman" w:eastAsia="黑体" w:hAnsi="Times New Roman"/>
          <w:b w:val="0"/>
          <w:sz w:val="32"/>
          <w:szCs w:val="32"/>
        </w:rPr>
      </w:pPr>
      <w:r w:rsidRPr="00D55C45">
        <w:rPr>
          <w:rFonts w:ascii="Times New Roman" w:eastAsia="黑体" w:hAnsi="Times New Roman" w:hint="eastAsia"/>
          <w:b w:val="0"/>
          <w:sz w:val="32"/>
          <w:szCs w:val="32"/>
        </w:rPr>
        <w:lastRenderedPageBreak/>
        <w:t>大模型训练中慢节点检测、定位及恢复技术研究</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慢节点问题是大模型分布式训练中最常见的性能瓶颈之一。在大模型训练场景下，任何单节点性能的下降都可能影响全局训练效率，造成</w:t>
      </w:r>
      <w:proofErr w:type="gramStart"/>
      <w:r w:rsidRPr="00D55C45">
        <w:rPr>
          <w:rFonts w:ascii="Times New Roman" w:eastAsia="仿宋_GB2312" w:hAnsi="Times New Roman" w:cs="Times New Roman" w:hint="eastAsia"/>
          <w:color w:val="000000"/>
          <w:sz w:val="32"/>
          <w:szCs w:val="32"/>
        </w:rPr>
        <w:t>算力成本</w:t>
      </w:r>
      <w:proofErr w:type="gramEnd"/>
      <w:r w:rsidRPr="00D55C45">
        <w:rPr>
          <w:rFonts w:ascii="Times New Roman" w:eastAsia="仿宋_GB2312" w:hAnsi="Times New Roman" w:cs="Times New Roman" w:hint="eastAsia"/>
          <w:color w:val="000000"/>
          <w:sz w:val="32"/>
          <w:szCs w:val="32"/>
        </w:rPr>
        <w:t>浪费。</w:t>
      </w:r>
      <w:proofErr w:type="gramStart"/>
      <w:r w:rsidRPr="00D55C45">
        <w:rPr>
          <w:rFonts w:ascii="Times New Roman" w:eastAsia="仿宋_GB2312" w:hAnsi="Times New Roman" w:cs="Times New Roman" w:hint="eastAsia"/>
          <w:color w:val="000000"/>
          <w:sz w:val="32"/>
          <w:szCs w:val="32"/>
        </w:rPr>
        <w:t>目前智算网络</w:t>
      </w:r>
      <w:proofErr w:type="gramEnd"/>
      <w:r w:rsidRPr="00D55C45">
        <w:rPr>
          <w:rFonts w:ascii="Times New Roman" w:eastAsia="仿宋_GB2312" w:hAnsi="Times New Roman" w:cs="Times New Roman" w:hint="eastAsia"/>
          <w:color w:val="000000"/>
          <w:sz w:val="32"/>
          <w:szCs w:val="32"/>
        </w:rPr>
        <w:t>难以实现对底层设备信息和数据的轻量化实时精细采集，同时，</w:t>
      </w:r>
      <w:proofErr w:type="gramStart"/>
      <w:r w:rsidRPr="00D55C45">
        <w:rPr>
          <w:rFonts w:ascii="Times New Roman" w:eastAsia="仿宋_GB2312" w:hAnsi="Times New Roman" w:cs="Times New Roman" w:hint="eastAsia"/>
          <w:color w:val="000000"/>
          <w:sz w:val="32"/>
          <w:szCs w:val="32"/>
        </w:rPr>
        <w:t>智算网络</w:t>
      </w:r>
      <w:proofErr w:type="gramEnd"/>
      <w:r w:rsidRPr="00D55C45">
        <w:rPr>
          <w:rFonts w:ascii="Times New Roman" w:eastAsia="仿宋_GB2312" w:hAnsi="Times New Roman" w:cs="Times New Roman" w:hint="eastAsia"/>
          <w:color w:val="000000"/>
          <w:sz w:val="32"/>
          <w:szCs w:val="32"/>
        </w:rPr>
        <w:t>信息的复杂性使得在大模型训练过程中快速发现和准确定位慢节点极为困难，进而难以及时采取有效的隔离恢复措施。本课题的目的是快速发现并定位</w:t>
      </w:r>
      <w:proofErr w:type="gramStart"/>
      <w:r w:rsidRPr="00D55C45">
        <w:rPr>
          <w:rFonts w:ascii="Times New Roman" w:eastAsia="仿宋_GB2312" w:hAnsi="Times New Roman" w:cs="Times New Roman" w:hint="eastAsia"/>
          <w:color w:val="000000"/>
          <w:sz w:val="32"/>
          <w:szCs w:val="32"/>
        </w:rPr>
        <w:t>智算网络</w:t>
      </w:r>
      <w:proofErr w:type="gramEnd"/>
      <w:r w:rsidRPr="00D55C45">
        <w:rPr>
          <w:rFonts w:ascii="Times New Roman" w:eastAsia="仿宋_GB2312" w:hAnsi="Times New Roman" w:cs="Times New Roman" w:hint="eastAsia"/>
          <w:color w:val="000000"/>
          <w:sz w:val="32"/>
          <w:szCs w:val="32"/>
        </w:rPr>
        <w:t>中的慢节点，并在保证</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模型训练效率的情况下，完成慢节点的隔离和对应任务的无损恢复。预期从大模型训练集合通信的角度出发，寻找模型参数同步节奏差异，</w:t>
      </w:r>
      <w:proofErr w:type="gramStart"/>
      <w:r w:rsidRPr="00D55C45">
        <w:rPr>
          <w:rFonts w:ascii="Times New Roman" w:eastAsia="仿宋_GB2312" w:hAnsi="Times New Roman" w:cs="Times New Roman"/>
          <w:color w:val="000000"/>
          <w:sz w:val="32"/>
          <w:szCs w:val="32"/>
        </w:rPr>
        <w:t>拟支持</w:t>
      </w:r>
      <w:proofErr w:type="gramEnd"/>
      <w:r w:rsidRPr="00D55C45">
        <w:rPr>
          <w:rFonts w:ascii="Times New Roman" w:eastAsia="仿宋_GB2312" w:hAnsi="Times New Roman" w:cs="Times New Roman"/>
          <w:color w:val="000000"/>
          <w:sz w:val="32"/>
          <w:szCs w:val="32"/>
        </w:rPr>
        <w:t>以下几个方</w:t>
      </w:r>
      <w:r w:rsidRPr="00D55C45">
        <w:rPr>
          <w:rFonts w:ascii="Times New Roman" w:eastAsia="仿宋_GB2312" w:hAnsi="Times New Roman" w:cs="Times New Roman" w:hint="eastAsia"/>
          <w:color w:val="000000"/>
          <w:sz w:val="32"/>
          <w:szCs w:val="32"/>
        </w:rPr>
        <w:t>面的研究，包括但不限于：</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1</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ab/>
      </w:r>
      <w:r w:rsidRPr="00D55C45">
        <w:rPr>
          <w:rFonts w:ascii="Times New Roman" w:eastAsia="仿宋_GB2312" w:hAnsi="Times New Roman" w:cs="Times New Roman"/>
          <w:color w:val="000000"/>
          <w:sz w:val="32"/>
          <w:szCs w:val="32"/>
        </w:rPr>
        <w:t>研究</w:t>
      </w:r>
      <w:proofErr w:type="gramStart"/>
      <w:r w:rsidRPr="00D55C45">
        <w:rPr>
          <w:rFonts w:ascii="Times New Roman" w:eastAsia="仿宋_GB2312" w:hAnsi="Times New Roman" w:cs="Times New Roman"/>
          <w:color w:val="000000"/>
          <w:sz w:val="32"/>
          <w:szCs w:val="32"/>
        </w:rPr>
        <w:t>智算网络</w:t>
      </w:r>
      <w:proofErr w:type="gramEnd"/>
      <w:r w:rsidRPr="00D55C45">
        <w:rPr>
          <w:rFonts w:ascii="Times New Roman" w:eastAsia="仿宋_GB2312" w:hAnsi="Times New Roman" w:cs="Times New Roman"/>
          <w:color w:val="000000"/>
          <w:sz w:val="32"/>
          <w:szCs w:val="32"/>
        </w:rPr>
        <w:t>大模型训练过程中关键数据性能的精细化采集，包括但不限于分布式</w:t>
      </w:r>
      <w:r w:rsidRPr="00D55C45">
        <w:rPr>
          <w:rFonts w:ascii="Times New Roman" w:eastAsia="仿宋_GB2312" w:hAnsi="Times New Roman" w:cs="Times New Roman"/>
          <w:color w:val="000000"/>
          <w:sz w:val="32"/>
          <w:szCs w:val="32"/>
        </w:rPr>
        <w:t>GPU</w:t>
      </w:r>
      <w:r w:rsidRPr="00D55C45">
        <w:rPr>
          <w:rFonts w:ascii="Times New Roman" w:eastAsia="仿宋_GB2312" w:hAnsi="Times New Roman" w:cs="Times New Roman"/>
          <w:color w:val="000000"/>
          <w:sz w:val="32"/>
          <w:szCs w:val="32"/>
        </w:rPr>
        <w:t>集合通信时延、网卡带宽、交换机队列长度等，在兼顾高精度的同时满足轻量化需求；</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2</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ab/>
      </w:r>
      <w:r w:rsidRPr="00D55C45">
        <w:rPr>
          <w:rFonts w:ascii="Times New Roman" w:eastAsia="仿宋_GB2312" w:hAnsi="Times New Roman" w:cs="Times New Roman"/>
          <w:color w:val="000000"/>
          <w:sz w:val="32"/>
          <w:szCs w:val="32"/>
        </w:rPr>
        <w:t>研究慢节点的分析和定位算法，根据采集到的信息进行跨</w:t>
      </w:r>
      <w:proofErr w:type="gramStart"/>
      <w:r w:rsidRPr="00D55C45">
        <w:rPr>
          <w:rFonts w:ascii="Times New Roman" w:eastAsia="仿宋_GB2312" w:hAnsi="Times New Roman" w:cs="Times New Roman"/>
          <w:color w:val="000000"/>
          <w:sz w:val="32"/>
          <w:szCs w:val="32"/>
        </w:rPr>
        <w:t>物理机全局</w:t>
      </w:r>
      <w:proofErr w:type="gramEnd"/>
      <w:r w:rsidRPr="00D55C45">
        <w:rPr>
          <w:rFonts w:ascii="Times New Roman" w:eastAsia="仿宋_GB2312" w:hAnsi="Times New Roman" w:cs="Times New Roman"/>
          <w:color w:val="000000"/>
          <w:sz w:val="32"/>
          <w:szCs w:val="32"/>
        </w:rPr>
        <w:t>分析，诊断训练慢或</w:t>
      </w:r>
      <w:r w:rsidRPr="00D55C45">
        <w:rPr>
          <w:rFonts w:ascii="Times New Roman" w:eastAsia="仿宋_GB2312" w:hAnsi="Times New Roman" w:cs="Times New Roman"/>
          <w:color w:val="000000"/>
          <w:sz w:val="32"/>
          <w:szCs w:val="32"/>
        </w:rPr>
        <w:t>hang</w:t>
      </w:r>
      <w:r w:rsidRPr="00D55C45">
        <w:rPr>
          <w:rFonts w:ascii="Times New Roman" w:eastAsia="仿宋_GB2312" w:hAnsi="Times New Roman" w:cs="Times New Roman"/>
          <w:color w:val="000000"/>
          <w:sz w:val="32"/>
          <w:szCs w:val="32"/>
        </w:rPr>
        <w:t>住的原因并实现秒级</w:t>
      </w:r>
      <w:r w:rsidRPr="00D55C45">
        <w:rPr>
          <w:rFonts w:ascii="Times New Roman" w:eastAsia="仿宋_GB2312" w:hAnsi="Times New Roman" w:cs="Times New Roman"/>
          <w:color w:val="000000"/>
          <w:sz w:val="32"/>
          <w:szCs w:val="32"/>
        </w:rPr>
        <w:t>90%</w:t>
      </w:r>
      <w:r w:rsidRPr="00D55C45">
        <w:rPr>
          <w:rFonts w:ascii="Times New Roman" w:eastAsia="仿宋_GB2312" w:hAnsi="Times New Roman" w:cs="Times New Roman"/>
          <w:color w:val="000000"/>
          <w:sz w:val="32"/>
          <w:szCs w:val="32"/>
        </w:rPr>
        <w:t>以上定位精度；</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hint="eastAsia"/>
          <w:color w:val="000000"/>
          <w:sz w:val="32"/>
          <w:szCs w:val="32"/>
        </w:rPr>
        <w:t>（</w:t>
      </w:r>
      <w:r w:rsidRPr="00D55C45">
        <w:rPr>
          <w:rFonts w:ascii="Times New Roman" w:eastAsia="仿宋_GB2312" w:hAnsi="Times New Roman" w:cs="Times New Roman"/>
          <w:color w:val="000000"/>
          <w:sz w:val="32"/>
          <w:szCs w:val="32"/>
        </w:rPr>
        <w:t>3</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ab/>
      </w:r>
      <w:r w:rsidRPr="00D55C45">
        <w:rPr>
          <w:rFonts w:ascii="Times New Roman" w:eastAsia="仿宋_GB2312" w:hAnsi="Times New Roman" w:cs="Times New Roman"/>
          <w:color w:val="000000"/>
          <w:sz w:val="32"/>
          <w:szCs w:val="32"/>
        </w:rPr>
        <w:t>研究慢节点隔离和模型任务无损恢复策略，在保证大模型训练效率的情况下对慢节点进行隔离，并实现</w:t>
      </w:r>
      <w:proofErr w:type="gramStart"/>
      <w:r w:rsidRPr="00D55C45">
        <w:rPr>
          <w:rFonts w:ascii="Times New Roman" w:eastAsia="仿宋_GB2312" w:hAnsi="Times New Roman" w:cs="Times New Roman"/>
          <w:color w:val="000000"/>
          <w:sz w:val="32"/>
          <w:szCs w:val="32"/>
        </w:rPr>
        <w:t>分钟级</w:t>
      </w:r>
      <w:proofErr w:type="gramEnd"/>
      <w:r w:rsidRPr="00D55C45">
        <w:rPr>
          <w:rFonts w:ascii="Times New Roman" w:eastAsia="仿宋_GB2312" w:hAnsi="Times New Roman" w:cs="Times New Roman"/>
          <w:color w:val="000000"/>
          <w:sz w:val="32"/>
          <w:szCs w:val="32"/>
        </w:rPr>
        <w:t>模型任务的无损恢复。</w:t>
      </w:r>
    </w:p>
    <w:p w:rsid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设计并研制出一款</w:t>
      </w:r>
      <w:proofErr w:type="gramStart"/>
      <w:r w:rsidRPr="00D55C45">
        <w:rPr>
          <w:rFonts w:ascii="Times New Roman" w:eastAsia="仿宋_GB2312" w:hAnsi="Times New Roman" w:cs="Times New Roman"/>
          <w:color w:val="000000"/>
          <w:sz w:val="32"/>
          <w:szCs w:val="32"/>
        </w:rPr>
        <w:t>智算网络慢</w:t>
      </w:r>
      <w:proofErr w:type="gramEnd"/>
      <w:r w:rsidRPr="00D55C45">
        <w:rPr>
          <w:rFonts w:ascii="Times New Roman" w:eastAsia="仿宋_GB2312" w:hAnsi="Times New Roman" w:cs="Times New Roman"/>
          <w:color w:val="000000"/>
          <w:sz w:val="32"/>
          <w:szCs w:val="32"/>
        </w:rPr>
        <w:t>节点检测系统原型，完整交付</w:t>
      </w:r>
      <w:r w:rsidRPr="00D55C45">
        <w:rPr>
          <w:rFonts w:ascii="Times New Roman" w:eastAsia="仿宋_GB2312" w:hAnsi="Times New Roman" w:cs="Times New Roman"/>
          <w:color w:val="000000"/>
          <w:sz w:val="32"/>
          <w:szCs w:val="32"/>
        </w:rPr>
        <w:lastRenderedPageBreak/>
        <w:t>算法实现，提供在至少两个</w:t>
      </w:r>
      <w:proofErr w:type="gramStart"/>
      <w:r w:rsidRPr="00D55C45">
        <w:rPr>
          <w:rFonts w:ascii="Times New Roman" w:eastAsia="仿宋_GB2312" w:hAnsi="Times New Roman" w:cs="Times New Roman"/>
          <w:color w:val="000000"/>
          <w:sz w:val="32"/>
          <w:szCs w:val="32"/>
        </w:rPr>
        <w:t>典型慢</w:t>
      </w:r>
      <w:proofErr w:type="gramEnd"/>
      <w:r w:rsidRPr="00D55C45">
        <w:rPr>
          <w:rFonts w:ascii="Times New Roman" w:eastAsia="仿宋_GB2312" w:hAnsi="Times New Roman" w:cs="Times New Roman"/>
          <w:color w:val="000000"/>
          <w:sz w:val="32"/>
          <w:szCs w:val="32"/>
        </w:rPr>
        <w:t>节点场景下的测试用例以及测试报告</w:t>
      </w:r>
      <w:r w:rsidRPr="00D55C45">
        <w:rPr>
          <w:rFonts w:ascii="Times New Roman" w:eastAsia="仿宋_GB2312" w:hAnsi="Times New Roman" w:cs="Times New Roman" w:hint="eastAsia"/>
          <w:color w:val="000000"/>
          <w:sz w:val="32"/>
          <w:szCs w:val="32"/>
        </w:rPr>
        <w:t>。</w:t>
      </w:r>
    </w:p>
    <w:p w:rsidR="00D55C45" w:rsidRDefault="00D55C45" w:rsidP="00D55C45">
      <w:pPr>
        <w:spacing w:before="0" w:after="0" w:line="594" w:lineRule="exact"/>
      </w:pPr>
      <w:r>
        <w:br w:type="page"/>
      </w:r>
      <w:bookmarkStart w:id="0" w:name="_GoBack"/>
      <w:bookmarkEnd w:id="0"/>
    </w:p>
    <w:p w:rsidR="0069773F" w:rsidRPr="00D55C45" w:rsidRDefault="00657F61" w:rsidP="00D55C45">
      <w:pPr>
        <w:pStyle w:val="1"/>
        <w:numPr>
          <w:ilvl w:val="0"/>
          <w:numId w:val="1"/>
        </w:numPr>
        <w:spacing w:line="594" w:lineRule="exact"/>
        <w:rPr>
          <w:rFonts w:ascii="Times New Roman" w:eastAsia="黑体" w:hAnsi="Times New Roman"/>
          <w:b w:val="0"/>
          <w:sz w:val="32"/>
          <w:szCs w:val="32"/>
        </w:rPr>
      </w:pPr>
      <w:r w:rsidRPr="00D55C45">
        <w:rPr>
          <w:rFonts w:ascii="Times New Roman" w:eastAsia="黑体" w:hAnsi="Times New Roman"/>
          <w:b w:val="0"/>
          <w:sz w:val="32"/>
          <w:szCs w:val="32"/>
        </w:rPr>
        <w:lastRenderedPageBreak/>
        <w:t>大规模</w:t>
      </w:r>
      <w:proofErr w:type="gramStart"/>
      <w:r w:rsidRPr="00D55C45">
        <w:rPr>
          <w:rFonts w:ascii="Times New Roman" w:eastAsia="黑体" w:hAnsi="Times New Roman"/>
          <w:b w:val="0"/>
          <w:sz w:val="32"/>
          <w:szCs w:val="32"/>
        </w:rPr>
        <w:t>智算网络</w:t>
      </w:r>
      <w:proofErr w:type="gramEnd"/>
      <w:r w:rsidRPr="00D55C45">
        <w:rPr>
          <w:rFonts w:ascii="Times New Roman" w:eastAsia="黑体" w:hAnsi="Times New Roman"/>
          <w:b w:val="0"/>
          <w:sz w:val="32"/>
          <w:szCs w:val="32"/>
        </w:rPr>
        <w:t>仿真技术研究</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大模型训练与推理是</w:t>
      </w:r>
      <w:proofErr w:type="gramStart"/>
      <w:r w:rsidRPr="00D55C45">
        <w:rPr>
          <w:rFonts w:ascii="Times New Roman" w:eastAsia="仿宋_GB2312" w:hAnsi="Times New Roman" w:cs="Times New Roman"/>
          <w:color w:val="000000"/>
          <w:sz w:val="32"/>
          <w:szCs w:val="32"/>
        </w:rPr>
        <w:t>智算网络</w:t>
      </w:r>
      <w:proofErr w:type="gramEnd"/>
      <w:r w:rsidRPr="00D55C45">
        <w:rPr>
          <w:rFonts w:ascii="Times New Roman" w:eastAsia="仿宋_GB2312" w:hAnsi="Times New Roman" w:cs="Times New Roman"/>
          <w:color w:val="000000"/>
          <w:sz w:val="32"/>
          <w:szCs w:val="32"/>
        </w:rPr>
        <w:t>的核心应用，然而基于实际</w:t>
      </w:r>
      <w:r w:rsidRPr="00D55C45">
        <w:rPr>
          <w:rFonts w:ascii="Times New Roman" w:eastAsia="仿宋_GB2312" w:hAnsi="Times New Roman" w:cs="Times New Roman" w:hint="eastAsia"/>
          <w:color w:val="000000"/>
          <w:sz w:val="32"/>
          <w:szCs w:val="32"/>
        </w:rPr>
        <w:t>A</w:t>
      </w:r>
      <w:r w:rsidRPr="00D55C45">
        <w:rPr>
          <w:rFonts w:ascii="Times New Roman" w:eastAsia="仿宋_GB2312" w:hAnsi="Times New Roman" w:cs="Times New Roman"/>
          <w:color w:val="000000"/>
          <w:sz w:val="32"/>
          <w:szCs w:val="32"/>
        </w:rPr>
        <w:t>I</w:t>
      </w:r>
      <w:r w:rsidRPr="00D55C45">
        <w:rPr>
          <w:rFonts w:ascii="Times New Roman" w:eastAsia="仿宋_GB2312" w:hAnsi="Times New Roman" w:cs="Times New Roman" w:hint="eastAsia"/>
          <w:color w:val="000000"/>
          <w:sz w:val="32"/>
          <w:szCs w:val="32"/>
        </w:rPr>
        <w:t>服务器集群的</w:t>
      </w:r>
      <w:r w:rsidRPr="00D55C45">
        <w:rPr>
          <w:rFonts w:ascii="Times New Roman" w:eastAsia="仿宋_GB2312" w:hAnsi="Times New Roman" w:cs="Times New Roman"/>
          <w:color w:val="000000"/>
          <w:sz w:val="32"/>
          <w:szCs w:val="32"/>
        </w:rPr>
        <w:t>性能优化和新技术验证成本过高。本课题聚焦高保真的</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集群仿真技术，综合考虑计算侧和网络侧各因素的影响，提高仿真的准确度，并保证仿真速度和稳定性。应用场景包括但不限于：</w:t>
      </w:r>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集群训练与仿真。研究课题包括但不限于：</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1</w:t>
      </w:r>
      <w:r w:rsidRPr="00D55C45">
        <w:rPr>
          <w:rFonts w:ascii="Times New Roman" w:eastAsia="仿宋_GB2312" w:hAnsi="Times New Roman" w:cs="Times New Roman"/>
          <w:color w:val="000000"/>
          <w:sz w:val="32"/>
          <w:szCs w:val="32"/>
        </w:rPr>
        <w:t>）高精度计算侧与网络侧建模：实现细粒度的内核模拟，支持</w:t>
      </w:r>
      <w:proofErr w:type="gramStart"/>
      <w:r w:rsidRPr="00D55C45">
        <w:rPr>
          <w:rFonts w:ascii="Times New Roman" w:eastAsia="仿宋_GB2312" w:hAnsi="Times New Roman" w:cs="Times New Roman"/>
          <w:color w:val="000000"/>
          <w:sz w:val="32"/>
          <w:szCs w:val="32"/>
        </w:rPr>
        <w:t>天翼云</w:t>
      </w:r>
      <w:proofErr w:type="gramEnd"/>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集群国产</w:t>
      </w:r>
      <w:r w:rsidRPr="00D55C45">
        <w:rPr>
          <w:rFonts w:ascii="Times New Roman" w:eastAsia="仿宋_GB2312" w:hAnsi="Times New Roman" w:cs="Times New Roman"/>
          <w:color w:val="000000"/>
          <w:sz w:val="32"/>
          <w:szCs w:val="32"/>
        </w:rPr>
        <w:t>GPU</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hint="eastAsia"/>
          <w:color w:val="000000"/>
          <w:sz w:val="32"/>
          <w:szCs w:val="32"/>
        </w:rPr>
        <w:t>并具备</w:t>
      </w:r>
      <w:r w:rsidRPr="00D55C45">
        <w:rPr>
          <w:rFonts w:ascii="Times New Roman" w:eastAsia="仿宋_GB2312" w:hAnsi="Times New Roman" w:cs="Times New Roman"/>
          <w:color w:val="000000"/>
          <w:sz w:val="32"/>
          <w:szCs w:val="32"/>
        </w:rPr>
        <w:t>可拓展</w:t>
      </w:r>
      <w:r w:rsidRPr="00D55C45">
        <w:rPr>
          <w:rFonts w:ascii="Times New Roman" w:eastAsia="仿宋_GB2312" w:hAnsi="Times New Roman" w:cs="Times New Roman" w:hint="eastAsia"/>
          <w:color w:val="000000"/>
          <w:sz w:val="32"/>
          <w:szCs w:val="32"/>
        </w:rPr>
        <w:t>性</w:t>
      </w:r>
      <w:r w:rsidRPr="00D55C45">
        <w:rPr>
          <w:rFonts w:ascii="Times New Roman" w:eastAsia="仿宋_GB2312" w:hAnsi="Times New Roman" w:cs="Times New Roman"/>
          <w:color w:val="000000"/>
          <w:sz w:val="32"/>
          <w:szCs w:val="32"/>
        </w:rPr>
        <w:t>；支持网卡、交换机核心功能及性能建模，支持常见集合通信模式，支持</w:t>
      </w:r>
      <w:r w:rsidRPr="00D55C45">
        <w:rPr>
          <w:rFonts w:ascii="Times New Roman" w:eastAsia="仿宋_GB2312" w:hAnsi="Times New Roman" w:cs="Times New Roman"/>
          <w:color w:val="000000"/>
          <w:sz w:val="32"/>
          <w:szCs w:val="32"/>
        </w:rPr>
        <w:t>GPU</w:t>
      </w:r>
      <w:r w:rsidRPr="00D55C45">
        <w:rPr>
          <w:rFonts w:ascii="Times New Roman" w:eastAsia="仿宋_GB2312" w:hAnsi="Times New Roman" w:cs="Times New Roman"/>
          <w:color w:val="000000"/>
          <w:sz w:val="32"/>
          <w:szCs w:val="32"/>
        </w:rPr>
        <w:t>总线仿真、</w:t>
      </w:r>
      <w:r w:rsidRPr="00D55C45">
        <w:rPr>
          <w:rFonts w:ascii="Times New Roman" w:eastAsia="仿宋_GB2312" w:hAnsi="Times New Roman" w:cs="Times New Roman"/>
          <w:color w:val="000000"/>
          <w:sz w:val="32"/>
          <w:szCs w:val="32"/>
        </w:rPr>
        <w:t>RDMA</w:t>
      </w:r>
      <w:r w:rsidRPr="00D55C45">
        <w:rPr>
          <w:rFonts w:ascii="Times New Roman" w:eastAsia="仿宋_GB2312" w:hAnsi="Times New Roman" w:cs="Times New Roman"/>
          <w:color w:val="000000"/>
          <w:sz w:val="32"/>
          <w:szCs w:val="32"/>
        </w:rPr>
        <w:t>传输仿真，网络模型可拓展支持</w:t>
      </w:r>
      <w:r w:rsidRPr="00D55C45">
        <w:rPr>
          <w:rFonts w:ascii="Times New Roman" w:eastAsia="仿宋_GB2312" w:hAnsi="Times New Roman" w:cs="Times New Roman" w:hint="eastAsia"/>
          <w:color w:val="000000"/>
          <w:sz w:val="32"/>
          <w:szCs w:val="32"/>
        </w:rPr>
        <w:t>第</w:t>
      </w:r>
      <w:r w:rsidRPr="00D55C45">
        <w:rPr>
          <w:rFonts w:ascii="Times New Roman" w:eastAsia="仿宋_GB2312" w:hAnsi="Times New Roman" w:cs="Times New Roman"/>
          <w:color w:val="000000"/>
          <w:sz w:val="32"/>
          <w:szCs w:val="32"/>
        </w:rPr>
        <w:t>三方通信协议；</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2</w:t>
      </w:r>
      <w:r w:rsidRPr="00D55C45">
        <w:rPr>
          <w:rFonts w:ascii="Times New Roman" w:eastAsia="仿宋_GB2312" w:hAnsi="Times New Roman" w:cs="Times New Roman"/>
          <w:color w:val="000000"/>
          <w:sz w:val="32"/>
          <w:szCs w:val="32"/>
        </w:rPr>
        <w:t>）针对大模型特有的计算</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通信交替依赖特性，构建网络侧与计算侧的联合仿真框架，支持多样分布式训练模式，支持并行仿真框架，满足差异化的仿真精度、时间要求；</w:t>
      </w:r>
    </w:p>
    <w:p w:rsidR="0069773F" w:rsidRPr="00D55C45" w:rsidRDefault="00657F61" w:rsidP="00D55C45">
      <w:pPr>
        <w:spacing w:before="0" w:after="0" w:line="594" w:lineRule="exact"/>
        <w:ind w:firstLineChars="200" w:firstLine="640"/>
        <w:jc w:val="both"/>
        <w:rPr>
          <w:rFonts w:ascii="Times New Roman" w:eastAsia="仿宋_GB2312" w:hAnsi="Times New Roman" w:cs="Times New Roman"/>
          <w:color w:val="000000"/>
          <w:sz w:val="32"/>
          <w:szCs w:val="32"/>
        </w:rPr>
      </w:pP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3</w:t>
      </w:r>
      <w:r w:rsidRPr="00D55C45">
        <w:rPr>
          <w:rFonts w:ascii="Times New Roman" w:eastAsia="仿宋_GB2312" w:hAnsi="Times New Roman" w:cs="Times New Roman"/>
          <w:color w:val="000000"/>
          <w:sz w:val="32"/>
          <w:szCs w:val="32"/>
        </w:rPr>
        <w:t>）构建面向训练</w:t>
      </w:r>
      <w:r w:rsidRPr="00D55C45">
        <w:rPr>
          <w:rFonts w:ascii="Times New Roman" w:eastAsia="仿宋_GB2312" w:hAnsi="Times New Roman" w:cs="Times New Roman"/>
          <w:color w:val="000000"/>
          <w:sz w:val="32"/>
          <w:szCs w:val="32"/>
        </w:rPr>
        <w:t>/</w:t>
      </w:r>
      <w:r w:rsidRPr="00D55C45">
        <w:rPr>
          <w:rFonts w:ascii="Times New Roman" w:eastAsia="仿宋_GB2312" w:hAnsi="Times New Roman" w:cs="Times New Roman"/>
          <w:color w:val="000000"/>
          <w:sz w:val="32"/>
          <w:szCs w:val="32"/>
        </w:rPr>
        <w:t>推理的业务模型，设计兼具物理真实性与可配置性的负载生成框架。</w:t>
      </w:r>
    </w:p>
    <w:p w:rsidR="0069773F" w:rsidRPr="00D55C45" w:rsidRDefault="00657F61" w:rsidP="00767083">
      <w:pPr>
        <w:spacing w:before="0" w:after="0" w:line="594" w:lineRule="exact"/>
        <w:ind w:firstLineChars="200" w:firstLine="640"/>
        <w:jc w:val="both"/>
        <w:rPr>
          <w:rFonts w:ascii="Times New Roman" w:eastAsia="仿宋_GB2312" w:hAnsi="Times New Roman" w:cs="微软雅黑"/>
          <w:color w:val="000000"/>
          <w:sz w:val="32"/>
          <w:szCs w:val="32"/>
        </w:rPr>
      </w:pPr>
      <w:r w:rsidRPr="00D55C45">
        <w:rPr>
          <w:rFonts w:ascii="Times New Roman" w:eastAsia="仿宋_GB2312" w:hAnsi="Times New Roman" w:cs="Times New Roman"/>
          <w:color w:val="000000"/>
          <w:sz w:val="32"/>
          <w:szCs w:val="32"/>
        </w:rPr>
        <w:t>研制一款</w:t>
      </w:r>
      <w:proofErr w:type="gramStart"/>
      <w:r w:rsidRPr="00D55C45">
        <w:rPr>
          <w:rFonts w:ascii="Times New Roman" w:eastAsia="仿宋_GB2312" w:hAnsi="Times New Roman" w:cs="Times New Roman"/>
          <w:color w:val="000000"/>
          <w:sz w:val="32"/>
          <w:szCs w:val="32"/>
        </w:rPr>
        <w:t>智算网络</w:t>
      </w:r>
      <w:proofErr w:type="gramEnd"/>
      <w:r w:rsidRPr="00D55C45">
        <w:rPr>
          <w:rFonts w:ascii="Times New Roman" w:eastAsia="仿宋_GB2312" w:hAnsi="Times New Roman" w:cs="Times New Roman"/>
          <w:color w:val="000000"/>
          <w:sz w:val="32"/>
          <w:szCs w:val="32"/>
        </w:rPr>
        <w:t>AI</w:t>
      </w:r>
      <w:r w:rsidRPr="00D55C45">
        <w:rPr>
          <w:rFonts w:ascii="Times New Roman" w:eastAsia="仿宋_GB2312" w:hAnsi="Times New Roman" w:cs="Times New Roman"/>
          <w:color w:val="000000"/>
          <w:sz w:val="32"/>
          <w:szCs w:val="32"/>
        </w:rPr>
        <w:t>训练和推理仿真软件，准确度误差</w:t>
      </w:r>
      <w:r w:rsidRPr="00D55C45">
        <w:rPr>
          <w:rFonts w:ascii="Times New Roman" w:eastAsia="仿宋_GB2312" w:hAnsi="Times New Roman" w:cs="Times New Roman" w:hint="eastAsia"/>
          <w:color w:val="000000"/>
          <w:sz w:val="32"/>
          <w:szCs w:val="32"/>
        </w:rPr>
        <w:t>在</w:t>
      </w:r>
      <w:r w:rsidRPr="00D55C45">
        <w:rPr>
          <w:rFonts w:ascii="Times New Roman" w:eastAsia="仿宋_GB2312" w:hAnsi="Times New Roman" w:cs="Times New Roman"/>
          <w:color w:val="000000"/>
          <w:sz w:val="32"/>
          <w:szCs w:val="32"/>
        </w:rPr>
        <w:t>5%</w:t>
      </w:r>
      <w:r w:rsidRPr="00D55C45">
        <w:rPr>
          <w:rFonts w:ascii="Times New Roman" w:eastAsia="仿宋_GB2312" w:hAnsi="Times New Roman" w:cs="Times New Roman"/>
          <w:color w:val="000000"/>
          <w:sz w:val="32"/>
          <w:szCs w:val="32"/>
        </w:rPr>
        <w:t>以内，支持</w:t>
      </w:r>
      <w:proofErr w:type="gramStart"/>
      <w:r w:rsidRPr="00D55C45">
        <w:rPr>
          <w:rFonts w:ascii="Times New Roman" w:eastAsia="仿宋_GB2312" w:hAnsi="Times New Roman" w:cs="Times New Roman"/>
          <w:color w:val="000000"/>
          <w:sz w:val="32"/>
          <w:szCs w:val="32"/>
        </w:rPr>
        <w:t>72</w:t>
      </w:r>
      <w:r w:rsidRPr="00D55C45">
        <w:rPr>
          <w:rFonts w:ascii="Times New Roman" w:eastAsia="仿宋_GB2312" w:hAnsi="Times New Roman" w:cs="Times New Roman"/>
          <w:color w:val="000000"/>
          <w:sz w:val="32"/>
          <w:szCs w:val="32"/>
        </w:rPr>
        <w:t>小时长稳测试</w:t>
      </w:r>
      <w:proofErr w:type="gramEnd"/>
      <w:r w:rsidRPr="00D55C45">
        <w:rPr>
          <w:rFonts w:ascii="Times New Roman" w:eastAsia="仿宋_GB2312" w:hAnsi="Times New Roman" w:cs="Times New Roman"/>
          <w:color w:val="000000"/>
          <w:sz w:val="32"/>
          <w:szCs w:val="32"/>
        </w:rPr>
        <w:t>，实现国产</w:t>
      </w:r>
      <w:r w:rsidRPr="00D55C45">
        <w:rPr>
          <w:rFonts w:ascii="Times New Roman" w:eastAsia="仿宋_GB2312" w:hAnsi="Times New Roman" w:cs="Times New Roman"/>
          <w:color w:val="000000"/>
          <w:sz w:val="32"/>
          <w:szCs w:val="32"/>
        </w:rPr>
        <w:t>GPU</w:t>
      </w:r>
      <w:r w:rsidRPr="00D55C45">
        <w:rPr>
          <w:rFonts w:ascii="Times New Roman" w:eastAsia="仿宋_GB2312" w:hAnsi="Times New Roman" w:cs="Times New Roman"/>
          <w:color w:val="000000"/>
          <w:sz w:val="32"/>
          <w:szCs w:val="32"/>
        </w:rPr>
        <w:t>万卡级规模仿真，支持验证网络新技术。</w:t>
      </w:r>
    </w:p>
    <w:sectPr w:rsidR="0069773F" w:rsidRPr="00D55C45" w:rsidSect="00D55C45">
      <w:footerReference w:type="default" r:id="rId16"/>
      <w:pgSz w:w="11906" w:h="16838"/>
      <w:pgMar w:top="2098" w:right="1474" w:bottom="1985" w:left="1474" w:header="712" w:footer="85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F6" w:rsidRDefault="00D26EF6">
      <w:pPr>
        <w:spacing w:line="240" w:lineRule="auto"/>
      </w:pPr>
      <w:r>
        <w:separator/>
      </w:r>
    </w:p>
  </w:endnote>
  <w:endnote w:type="continuationSeparator" w:id="0">
    <w:p w:rsidR="00D26EF6" w:rsidRDefault="00D26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2040204020203"/>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34598"/>
      <w:docPartObj>
        <w:docPartGallery w:val="Page Numbers (Bottom of Page)"/>
        <w:docPartUnique/>
      </w:docPartObj>
    </w:sdtPr>
    <w:sdtEndPr>
      <w:rPr>
        <w:rFonts w:ascii="Times New Roman" w:hAnsi="Times New Roman" w:cs="Times New Roman"/>
        <w:sz w:val="21"/>
        <w:szCs w:val="21"/>
      </w:rPr>
    </w:sdtEndPr>
    <w:sdtContent>
      <w:p w:rsidR="00767083" w:rsidRPr="00767083" w:rsidRDefault="00767083">
        <w:pPr>
          <w:pStyle w:val="a5"/>
          <w:jc w:val="center"/>
          <w:rPr>
            <w:rFonts w:ascii="Times New Roman" w:hAnsi="Times New Roman" w:cs="Times New Roman"/>
            <w:sz w:val="21"/>
            <w:szCs w:val="21"/>
          </w:rPr>
        </w:pPr>
        <w:r w:rsidRPr="00767083">
          <w:rPr>
            <w:rFonts w:ascii="Times New Roman" w:hAnsi="Times New Roman" w:cs="Times New Roman"/>
            <w:sz w:val="21"/>
            <w:szCs w:val="21"/>
          </w:rPr>
          <w:fldChar w:fldCharType="begin"/>
        </w:r>
        <w:r w:rsidRPr="00767083">
          <w:rPr>
            <w:rFonts w:ascii="Times New Roman" w:hAnsi="Times New Roman" w:cs="Times New Roman"/>
            <w:sz w:val="21"/>
            <w:szCs w:val="21"/>
          </w:rPr>
          <w:instrText>PAGE   \* MERGEFORMAT</w:instrText>
        </w:r>
        <w:r w:rsidRPr="00767083">
          <w:rPr>
            <w:rFonts w:ascii="Times New Roman" w:hAnsi="Times New Roman" w:cs="Times New Roman"/>
            <w:sz w:val="21"/>
            <w:szCs w:val="21"/>
          </w:rPr>
          <w:fldChar w:fldCharType="separate"/>
        </w:r>
        <w:r w:rsidR="00276D75" w:rsidRPr="00276D75">
          <w:rPr>
            <w:rFonts w:ascii="Times New Roman" w:hAnsi="Times New Roman" w:cs="Times New Roman"/>
            <w:noProof/>
            <w:sz w:val="21"/>
            <w:szCs w:val="21"/>
            <w:lang w:val="zh-CN"/>
          </w:rPr>
          <w:t>10</w:t>
        </w:r>
        <w:r w:rsidRPr="00767083">
          <w:rPr>
            <w:rFonts w:ascii="Times New Roman" w:hAnsi="Times New Roman" w:cs="Times New Roman"/>
            <w:sz w:val="21"/>
            <w:szCs w:val="21"/>
          </w:rPr>
          <w:fldChar w:fldCharType="end"/>
        </w:r>
      </w:p>
    </w:sdtContent>
  </w:sdt>
  <w:p w:rsidR="00767083" w:rsidRDefault="007670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F6" w:rsidRDefault="00D26EF6">
      <w:pPr>
        <w:spacing w:before="0" w:after="0"/>
      </w:pPr>
      <w:r>
        <w:separator/>
      </w:r>
    </w:p>
  </w:footnote>
  <w:footnote w:type="continuationSeparator" w:id="0">
    <w:p w:rsidR="00D26EF6" w:rsidRDefault="00D26EF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FC642C"/>
    <w:rsid w:val="000019B5"/>
    <w:rsid w:val="00050368"/>
    <w:rsid w:val="00065061"/>
    <w:rsid w:val="00096830"/>
    <w:rsid w:val="000E2635"/>
    <w:rsid w:val="00112ED0"/>
    <w:rsid w:val="00123374"/>
    <w:rsid w:val="00124DAA"/>
    <w:rsid w:val="001370F8"/>
    <w:rsid w:val="0013715E"/>
    <w:rsid w:val="00183736"/>
    <w:rsid w:val="00187FB1"/>
    <w:rsid w:val="00220218"/>
    <w:rsid w:val="00237F8F"/>
    <w:rsid w:val="002419F5"/>
    <w:rsid w:val="00242719"/>
    <w:rsid w:val="00250A15"/>
    <w:rsid w:val="00254F0F"/>
    <w:rsid w:val="00256CA5"/>
    <w:rsid w:val="00276D75"/>
    <w:rsid w:val="002776D7"/>
    <w:rsid w:val="002E01B0"/>
    <w:rsid w:val="002E7219"/>
    <w:rsid w:val="002F6804"/>
    <w:rsid w:val="003079AE"/>
    <w:rsid w:val="00334432"/>
    <w:rsid w:val="00373C97"/>
    <w:rsid w:val="003816DF"/>
    <w:rsid w:val="00396FC7"/>
    <w:rsid w:val="003E7CA5"/>
    <w:rsid w:val="00442B7F"/>
    <w:rsid w:val="004754C0"/>
    <w:rsid w:val="00483447"/>
    <w:rsid w:val="004D02C7"/>
    <w:rsid w:val="004E5C6A"/>
    <w:rsid w:val="00501166"/>
    <w:rsid w:val="00513400"/>
    <w:rsid w:val="00522798"/>
    <w:rsid w:val="00560E70"/>
    <w:rsid w:val="005668B5"/>
    <w:rsid w:val="00594914"/>
    <w:rsid w:val="005A2860"/>
    <w:rsid w:val="005B5F85"/>
    <w:rsid w:val="005C1A95"/>
    <w:rsid w:val="005F014E"/>
    <w:rsid w:val="00645D7E"/>
    <w:rsid w:val="00657F61"/>
    <w:rsid w:val="00666AB3"/>
    <w:rsid w:val="00693539"/>
    <w:rsid w:val="0069773F"/>
    <w:rsid w:val="006C1EAB"/>
    <w:rsid w:val="006E40FA"/>
    <w:rsid w:val="006F346E"/>
    <w:rsid w:val="00723395"/>
    <w:rsid w:val="00731936"/>
    <w:rsid w:val="00743F12"/>
    <w:rsid w:val="00747D63"/>
    <w:rsid w:val="00761839"/>
    <w:rsid w:val="00764610"/>
    <w:rsid w:val="00767083"/>
    <w:rsid w:val="00790995"/>
    <w:rsid w:val="007B3C8F"/>
    <w:rsid w:val="007D4458"/>
    <w:rsid w:val="008124C7"/>
    <w:rsid w:val="0083050C"/>
    <w:rsid w:val="008320BA"/>
    <w:rsid w:val="008447BF"/>
    <w:rsid w:val="008472BF"/>
    <w:rsid w:val="00876765"/>
    <w:rsid w:val="008D0DC9"/>
    <w:rsid w:val="008D1B5F"/>
    <w:rsid w:val="00900DDD"/>
    <w:rsid w:val="0097673C"/>
    <w:rsid w:val="009832F1"/>
    <w:rsid w:val="00A4189D"/>
    <w:rsid w:val="00A84CCF"/>
    <w:rsid w:val="00AC0709"/>
    <w:rsid w:val="00B00149"/>
    <w:rsid w:val="00B22586"/>
    <w:rsid w:val="00B408F8"/>
    <w:rsid w:val="00B431CD"/>
    <w:rsid w:val="00B8110A"/>
    <w:rsid w:val="00BB0CE8"/>
    <w:rsid w:val="00BF3955"/>
    <w:rsid w:val="00BF3ADC"/>
    <w:rsid w:val="00C04EC3"/>
    <w:rsid w:val="00C103EF"/>
    <w:rsid w:val="00C161AC"/>
    <w:rsid w:val="00C26556"/>
    <w:rsid w:val="00C276DD"/>
    <w:rsid w:val="00C3389F"/>
    <w:rsid w:val="00C76BA1"/>
    <w:rsid w:val="00C83311"/>
    <w:rsid w:val="00C84CFF"/>
    <w:rsid w:val="00C9404A"/>
    <w:rsid w:val="00CC20C6"/>
    <w:rsid w:val="00D04B25"/>
    <w:rsid w:val="00D11DC3"/>
    <w:rsid w:val="00D133E9"/>
    <w:rsid w:val="00D26EF6"/>
    <w:rsid w:val="00D50C25"/>
    <w:rsid w:val="00D55C45"/>
    <w:rsid w:val="00D7247B"/>
    <w:rsid w:val="00DA24BB"/>
    <w:rsid w:val="00DB00A3"/>
    <w:rsid w:val="00E00070"/>
    <w:rsid w:val="00E00BC0"/>
    <w:rsid w:val="00E46EC9"/>
    <w:rsid w:val="00EC0EA0"/>
    <w:rsid w:val="00ED7033"/>
    <w:rsid w:val="00F11AD6"/>
    <w:rsid w:val="00F30E14"/>
    <w:rsid w:val="00F716D8"/>
    <w:rsid w:val="00F95379"/>
    <w:rsid w:val="00FA7035"/>
    <w:rsid w:val="00FC2293"/>
    <w:rsid w:val="00FC642C"/>
    <w:rsid w:val="00FD39A3"/>
    <w:rsid w:val="00FD5AC9"/>
    <w:rsid w:val="058F6F39"/>
    <w:rsid w:val="1794620C"/>
    <w:rsid w:val="283830DC"/>
    <w:rsid w:val="28EC27AD"/>
    <w:rsid w:val="2B066689"/>
    <w:rsid w:val="2BAE2033"/>
    <w:rsid w:val="2E9D7989"/>
    <w:rsid w:val="34C15541"/>
    <w:rsid w:val="395F729C"/>
    <w:rsid w:val="3BD002DB"/>
    <w:rsid w:val="43C755E8"/>
    <w:rsid w:val="44037158"/>
    <w:rsid w:val="4C8D04E0"/>
    <w:rsid w:val="5A07277D"/>
    <w:rsid w:val="5C1A46E0"/>
    <w:rsid w:val="5E9600CA"/>
    <w:rsid w:val="63FA510E"/>
    <w:rsid w:val="64790728"/>
    <w:rsid w:val="664F5355"/>
    <w:rsid w:val="6BEA47C0"/>
    <w:rsid w:val="706C1141"/>
    <w:rsid w:val="783D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57737B-74CF-49D0-869B-D8F078E9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before="60" w:after="60" w:line="312" w:lineRule="auto"/>
    </w:pPr>
    <w:rPr>
      <w:color w:val="333333"/>
      <w:kern w:val="2"/>
      <w:sz w:val="22"/>
      <w:szCs w:val="22"/>
    </w:rPr>
  </w:style>
  <w:style w:type="paragraph" w:styleId="1">
    <w:name w:val="heading 1"/>
    <w:basedOn w:val="a"/>
    <w:next w:val="a"/>
    <w:link w:val="1Char"/>
    <w:uiPriority w:val="9"/>
    <w:qFormat/>
    <w:pPr>
      <w:keepNext/>
      <w:keepLines/>
      <w:spacing w:before="0" w:after="0" w:line="408" w:lineRule="auto"/>
      <w:outlineLvl w:val="0"/>
    </w:pPr>
    <w:rPr>
      <w:b/>
      <w:bCs/>
      <w:color w:val="1A1A1A"/>
      <w:sz w:val="36"/>
      <w:szCs w:val="36"/>
    </w:rPr>
  </w:style>
  <w:style w:type="paragraph" w:styleId="4">
    <w:name w:val="heading 4"/>
    <w:basedOn w:val="a"/>
    <w:next w:val="a"/>
    <w:uiPriority w:val="9"/>
    <w:semiHidden/>
    <w:unhideWhenUsed/>
    <w:qFormat/>
    <w:pPr>
      <w:keepNext/>
      <w:keepLines/>
      <w:spacing w:before="0" w:after="0" w:line="408" w:lineRule="auto"/>
      <w:outlineLvl w:val="3"/>
    </w:pPr>
    <w:rPr>
      <w:b/>
      <w:bCs/>
      <w:color w:val="1A1A1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style>
  <w:style w:type="paragraph" w:styleId="a4">
    <w:name w:val="Balloon Text"/>
    <w:basedOn w:val="a"/>
    <w:link w:val="Char0"/>
    <w:uiPriority w:val="99"/>
    <w:qFormat/>
    <w:pPr>
      <w:spacing w:before="0" w:after="0" w:line="240" w:lineRule="auto"/>
    </w:pPr>
    <w:rPr>
      <w:sz w:val="18"/>
      <w:szCs w:val="18"/>
    </w:rPr>
  </w:style>
  <w:style w:type="paragraph" w:styleId="a5">
    <w:name w:val="footer"/>
    <w:basedOn w:val="a"/>
    <w:link w:val="Char1"/>
    <w:uiPriority w:val="99"/>
    <w:unhideWhenUsed/>
    <w:qFormat/>
    <w:pPr>
      <w:tabs>
        <w:tab w:val="center" w:pos="4153"/>
        <w:tab w:val="right" w:pos="8306"/>
      </w:tabs>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pacing w:line="240" w:lineRule="auto"/>
      <w:jc w:val="center"/>
    </w:pPr>
    <w:rPr>
      <w:sz w:val="18"/>
      <w:szCs w:val="18"/>
    </w:rPr>
  </w:style>
  <w:style w:type="paragraph" w:styleId="a7">
    <w:name w:val="Title"/>
    <w:basedOn w:val="a"/>
    <w:next w:val="a"/>
    <w:uiPriority w:val="10"/>
    <w:qFormat/>
    <w:pPr>
      <w:keepNext/>
      <w:keepLines/>
      <w:spacing w:before="0" w:after="0" w:line="408" w:lineRule="auto"/>
      <w:jc w:val="center"/>
      <w:outlineLvl w:val="0"/>
    </w:pPr>
    <w:rPr>
      <w:b/>
      <w:bCs/>
      <w:color w:val="1A1A1A"/>
      <w:sz w:val="48"/>
      <w:szCs w:val="48"/>
    </w:rPr>
  </w:style>
  <w:style w:type="paragraph" w:styleId="a8">
    <w:name w:val="annotation subject"/>
    <w:basedOn w:val="a3"/>
    <w:next w:val="a3"/>
    <w:link w:val="Char3"/>
    <w:uiPriority w:val="99"/>
    <w:qFormat/>
    <w:rPr>
      <w:b/>
      <w:bCs/>
    </w:rPr>
  </w:style>
  <w:style w:type="character" w:styleId="a9">
    <w:name w:val="annotation reference"/>
    <w:basedOn w:val="a0"/>
    <w:uiPriority w:val="99"/>
    <w:qFormat/>
    <w:rPr>
      <w:sz w:val="21"/>
      <w:szCs w:val="21"/>
    </w:rPr>
  </w:style>
  <w:style w:type="paragraph" w:customStyle="1" w:styleId="10">
    <w:name w:val="修订1"/>
    <w:uiPriority w:val="99"/>
    <w:qFormat/>
    <w:rPr>
      <w:color w:val="333333"/>
      <w:kern w:val="2"/>
      <w:sz w:val="22"/>
      <w:szCs w:val="22"/>
    </w:rPr>
  </w:style>
  <w:style w:type="paragraph" w:customStyle="1" w:styleId="2">
    <w:name w:val="修订2"/>
    <w:uiPriority w:val="99"/>
    <w:qFormat/>
    <w:rPr>
      <w:color w:val="333333"/>
      <w:kern w:val="2"/>
      <w:sz w:val="22"/>
      <w:szCs w:val="22"/>
    </w:rPr>
  </w:style>
  <w:style w:type="paragraph" w:styleId="aa">
    <w:name w:val="List Paragraph"/>
    <w:basedOn w:val="a"/>
    <w:uiPriority w:val="99"/>
    <w:qFormat/>
    <w:pPr>
      <w:ind w:firstLineChars="200" w:firstLine="420"/>
    </w:pPr>
  </w:style>
  <w:style w:type="character" w:customStyle="1" w:styleId="Char">
    <w:name w:val="批注文字 Char"/>
    <w:basedOn w:val="a0"/>
    <w:link w:val="a3"/>
    <w:uiPriority w:val="99"/>
    <w:qFormat/>
    <w:rPr>
      <w:color w:val="333333"/>
      <w:kern w:val="2"/>
      <w:sz w:val="22"/>
      <w:szCs w:val="22"/>
    </w:rPr>
  </w:style>
  <w:style w:type="character" w:customStyle="1" w:styleId="Char3">
    <w:name w:val="批注主题 Char"/>
    <w:basedOn w:val="Char"/>
    <w:link w:val="a8"/>
    <w:uiPriority w:val="99"/>
    <w:qFormat/>
    <w:rPr>
      <w:b/>
      <w:bCs/>
      <w:color w:val="333333"/>
      <w:kern w:val="2"/>
      <w:sz w:val="22"/>
      <w:szCs w:val="22"/>
    </w:rPr>
  </w:style>
  <w:style w:type="character" w:customStyle="1" w:styleId="Char0">
    <w:name w:val="批注框文本 Char"/>
    <w:basedOn w:val="a0"/>
    <w:link w:val="a4"/>
    <w:uiPriority w:val="99"/>
    <w:qFormat/>
    <w:rPr>
      <w:color w:val="333333"/>
      <w:kern w:val="2"/>
      <w:sz w:val="18"/>
      <w:szCs w:val="18"/>
    </w:rPr>
  </w:style>
  <w:style w:type="character" w:customStyle="1" w:styleId="Char2">
    <w:name w:val="页眉 Char"/>
    <w:basedOn w:val="a0"/>
    <w:link w:val="a6"/>
    <w:uiPriority w:val="99"/>
    <w:rPr>
      <w:color w:val="333333"/>
      <w:kern w:val="2"/>
      <w:sz w:val="18"/>
      <w:szCs w:val="18"/>
    </w:rPr>
  </w:style>
  <w:style w:type="character" w:customStyle="1" w:styleId="Char1">
    <w:name w:val="页脚 Char"/>
    <w:basedOn w:val="a0"/>
    <w:link w:val="a5"/>
    <w:uiPriority w:val="99"/>
    <w:qFormat/>
    <w:rPr>
      <w:color w:val="333333"/>
      <w:kern w:val="2"/>
      <w:sz w:val="18"/>
      <w:szCs w:val="18"/>
    </w:rPr>
  </w:style>
  <w:style w:type="character" w:customStyle="1" w:styleId="1Char">
    <w:name w:val="标题 1 Char"/>
    <w:basedOn w:val="a0"/>
    <w:link w:val="1"/>
    <w:uiPriority w:val="9"/>
    <w:rPr>
      <w:b/>
      <w:bCs/>
      <w:color w:val="1A1A1A"/>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89FA3F6-2736-41E4-AD91-48EF0FF1E128}">
  <ds:schemaRefs>
    <ds:schemaRef ds:uri="http://www.wps.cn/android/officeDocument/2013/mofficeCustomData"/>
  </ds:schemaRefs>
</ds:datastoreItem>
</file>

<file path=customXml/itemProps2.xml><?xml version="1.0" encoding="utf-8"?>
<ds:datastoreItem xmlns:ds="http://schemas.openxmlformats.org/officeDocument/2006/customXml" ds:itemID="{41996BC8-B90A-4970-9D0F-F4F27C61BACF}">
  <ds:schemaRefs>
    <ds:schemaRef ds:uri="http://www.wps.cn/android/officeDocument/2013/mofficeCustomData"/>
  </ds:schemaRefs>
</ds:datastoreItem>
</file>

<file path=customXml/itemProps3.xml><?xml version="1.0" encoding="utf-8"?>
<ds:datastoreItem xmlns:ds="http://schemas.openxmlformats.org/officeDocument/2006/customXml" ds:itemID="{F197FE39-3212-45F3-A2B0-240DFA0D54E5}">
  <ds:schemaRefs>
    <ds:schemaRef ds:uri="http://www.wps.cn/android/officeDocument/2013/mofficeCustomData"/>
  </ds:schemaRefs>
</ds:datastoreItem>
</file>

<file path=customXml/itemProps4.xml><?xml version="1.0" encoding="utf-8"?>
<ds:datastoreItem xmlns:ds="http://schemas.openxmlformats.org/officeDocument/2006/customXml" ds:itemID="{4B8FC244-338C-46B2-8322-FC6FBB2698F4}">
  <ds:schemaRefs>
    <ds:schemaRef ds:uri="http://www.wps.cn/android/officeDocument/2013/mofficeCustomData"/>
  </ds:schemaRefs>
</ds:datastoreItem>
</file>

<file path=customXml/itemProps5.xml><?xml version="1.0" encoding="utf-8"?>
<ds:datastoreItem xmlns:ds="http://schemas.openxmlformats.org/officeDocument/2006/customXml" ds:itemID="{1E70BB1C-7E12-4D90-83AD-57EEDB180DE5}">
  <ds:schemaRefs>
    <ds:schemaRef ds:uri="http://www.wps.cn/android/officeDocument/2013/mofficeCustomData"/>
  </ds:schemaRefs>
</ds:datastoreItem>
</file>

<file path=customXml/itemProps6.xml><?xml version="1.0" encoding="utf-8"?>
<ds:datastoreItem xmlns:ds="http://schemas.openxmlformats.org/officeDocument/2006/customXml" ds:itemID="{C733D82E-88C9-41A7-9536-49CC856503AF}">
  <ds:schemaRefs>
    <ds:schemaRef ds:uri="http://www.wps.cn/android/officeDocument/2013/mofficeCustomData"/>
  </ds:schemaRefs>
</ds:datastoreItem>
</file>

<file path=customXml/itemProps7.xml><?xml version="1.0" encoding="utf-8"?>
<ds:datastoreItem xmlns:ds="http://schemas.openxmlformats.org/officeDocument/2006/customXml" ds:itemID="{E2ABC9E2-A9F3-4F39-87D1-0B40392D4512}">
  <ds:schemaRefs>
    <ds:schemaRef ds:uri="http://www.wps.cn/android/officeDocument/2013/mofficeCustomData"/>
  </ds:schemaRefs>
</ds:datastoreItem>
</file>

<file path=customXml/itemProps8.xml><?xml version="1.0" encoding="utf-8"?>
<ds:datastoreItem xmlns:ds="http://schemas.openxmlformats.org/officeDocument/2006/customXml" ds:itemID="{438A5B1F-2BA6-4B51-B2F5-40FBE717C7EE}">
  <ds:schemaRefs>
    <ds:schemaRef ds:uri="http://www.wps.cn/android/officeDocument/2013/mofficeCustomData"/>
  </ds:schemaRefs>
</ds:datastoreItem>
</file>

<file path=customXml/itemProps9.xml><?xml version="1.0" encoding="utf-8"?>
<ds:datastoreItem xmlns:ds="http://schemas.openxmlformats.org/officeDocument/2006/customXml" ds:itemID="{59C54D9B-8574-4CAF-A604-8670BAE1189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14</Pages>
  <Words>2351</Words>
  <Characters>2657</Characters>
  <Application>Microsoft Office Word</Application>
  <DocSecurity>0</DocSecurity>
  <Lines>147</Lines>
  <Paragraphs>185</Paragraphs>
  <ScaleCrop>false</ScaleCrop>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Sunzhiling</dc:creator>
  <cp:lastModifiedBy>Microsoft 帐户</cp:lastModifiedBy>
  <cp:revision>38</cp:revision>
  <cp:lastPrinted>2025-04-14T06:42:00Z</cp:lastPrinted>
  <dcterms:created xsi:type="dcterms:W3CDTF">2025-04-10T06:48:00Z</dcterms:created>
  <dcterms:modified xsi:type="dcterms:W3CDTF">2025-04-15T08:39:00Z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D6CE53F623CC41D08F826E3CBEF6EA26_13</vt:lpwstr>
  </property>
  <property fmtid="{D5CDD505-2E9C-101B-9397-08002B2CF9AE}" pid="4" name="KSOTemplateDocerSaveRecord">
    <vt:lpwstr>eyJoZGlkIjoiMGM5YmQ5MzMwODY4OGY2ZjY0NjcyMzFjNDkyZDY3N2IiLCJ1c2VySWQiOiIxMjQ0NzU4NTU0In0=</vt:lpwstr>
  </property>
</Properties>
</file>