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33A8">
      <w:pPr>
        <w:jc w:val="center"/>
        <w:rPr>
          <w:rFonts w:ascii="仿宋" w:hAnsi="仿宋" w:eastAsia="仿宋"/>
          <w:b/>
          <w:sz w:val="28"/>
          <w:szCs w:val="28"/>
        </w:rPr>
      </w:pPr>
      <w:r>
        <w:rPr>
          <w:rFonts w:hint="eastAsia" w:ascii="仿宋" w:hAnsi="仿宋" w:eastAsia="仿宋"/>
          <w:b/>
          <w:sz w:val="28"/>
          <w:szCs w:val="28"/>
        </w:rPr>
        <w:t>关于开展202</w:t>
      </w:r>
      <w:r>
        <w:rPr>
          <w:rFonts w:hint="eastAsia" w:ascii="仿宋" w:hAnsi="仿宋" w:eastAsia="仿宋"/>
          <w:b/>
          <w:sz w:val="28"/>
          <w:szCs w:val="28"/>
          <w:lang w:val="en-US" w:eastAsia="zh-CN"/>
        </w:rPr>
        <w:t>6</w:t>
      </w:r>
      <w:r>
        <w:rPr>
          <w:rFonts w:hint="eastAsia" w:ascii="仿宋" w:hAnsi="仿宋" w:eastAsia="仿宋"/>
          <w:b/>
          <w:sz w:val="28"/>
          <w:szCs w:val="28"/>
        </w:rPr>
        <w:t>年度</w:t>
      </w:r>
      <w:r>
        <w:rPr>
          <w:rFonts w:hint="eastAsia" w:ascii="仿宋" w:hAnsi="仿宋" w:eastAsia="仿宋"/>
          <w:b/>
          <w:sz w:val="28"/>
          <w:szCs w:val="28"/>
          <w:lang w:val="en-US" w:eastAsia="zh-CN"/>
        </w:rPr>
        <w:t>高创计划</w:t>
      </w:r>
      <w:r>
        <w:rPr>
          <w:rFonts w:hint="eastAsia" w:ascii="仿宋" w:hAnsi="仿宋" w:eastAsia="仿宋" w:cs="仿宋"/>
          <w:b/>
          <w:sz w:val="28"/>
          <w:szCs w:val="28"/>
          <w:lang w:val="en-US" w:eastAsia="zh-CN"/>
        </w:rPr>
        <w:t>˙高聚工程项目</w:t>
      </w:r>
      <w:r>
        <w:rPr>
          <w:rFonts w:hint="eastAsia" w:ascii="仿宋" w:hAnsi="仿宋" w:eastAsia="仿宋"/>
          <w:b/>
          <w:sz w:val="28"/>
          <w:szCs w:val="28"/>
        </w:rPr>
        <w:t>科技创新领军人才候选人推荐工作的通知</w:t>
      </w:r>
    </w:p>
    <w:p w14:paraId="5A1BC8D0">
      <w:pPr>
        <w:rPr>
          <w:rFonts w:ascii="仿宋" w:hAnsi="仿宋" w:eastAsia="仿宋"/>
          <w:b/>
          <w:sz w:val="28"/>
          <w:szCs w:val="28"/>
        </w:rPr>
      </w:pPr>
    </w:p>
    <w:p w14:paraId="1EE3ABB8">
      <w:pPr>
        <w:rPr>
          <w:rFonts w:ascii="仿宋" w:hAnsi="仿宋" w:eastAsia="仿宋"/>
          <w:b/>
          <w:sz w:val="28"/>
          <w:szCs w:val="28"/>
        </w:rPr>
      </w:pPr>
      <w:r>
        <w:rPr>
          <w:rFonts w:hint="eastAsia" w:ascii="仿宋" w:hAnsi="仿宋" w:eastAsia="仿宋"/>
          <w:b/>
          <w:sz w:val="28"/>
          <w:szCs w:val="28"/>
        </w:rPr>
        <w:t>各有关单位：</w:t>
      </w:r>
    </w:p>
    <w:p w14:paraId="5C3BC893">
      <w:pPr>
        <w:rPr>
          <w:rFonts w:ascii="仿宋" w:hAnsi="仿宋" w:eastAsia="仿宋"/>
          <w:sz w:val="28"/>
          <w:szCs w:val="28"/>
        </w:rPr>
      </w:pPr>
      <w:r>
        <w:rPr>
          <w:rFonts w:hint="eastAsia" w:ascii="仿宋" w:hAnsi="仿宋" w:eastAsia="仿宋"/>
          <w:sz w:val="28"/>
          <w:szCs w:val="28"/>
        </w:rPr>
        <w:t>　　根据《北京市科学技术委员会、中关村科技园区管理委员会关于开展2026年度高创计划·高聚工程项目候选人推荐工作的通知》要求，现就开展202</w:t>
      </w:r>
      <w:r>
        <w:rPr>
          <w:rFonts w:hint="eastAsia" w:ascii="仿宋" w:hAnsi="仿宋" w:eastAsia="仿宋"/>
          <w:sz w:val="28"/>
          <w:szCs w:val="28"/>
          <w:lang w:val="en-US" w:eastAsia="zh-CN"/>
        </w:rPr>
        <w:t>6</w:t>
      </w:r>
      <w:r>
        <w:rPr>
          <w:rFonts w:hint="eastAsia" w:ascii="仿宋" w:hAnsi="仿宋" w:eastAsia="仿宋"/>
          <w:sz w:val="28"/>
          <w:szCs w:val="28"/>
        </w:rPr>
        <w:t>年度</w:t>
      </w:r>
      <w:r>
        <w:rPr>
          <w:rFonts w:hint="eastAsia" w:ascii="仿宋" w:hAnsi="仿宋" w:eastAsia="仿宋"/>
          <w:sz w:val="28"/>
          <w:szCs w:val="28"/>
          <w:lang w:val="en-US" w:eastAsia="zh-CN"/>
        </w:rPr>
        <w:t>高聚工程项目</w:t>
      </w:r>
      <w:r>
        <w:rPr>
          <w:rFonts w:hint="eastAsia" w:ascii="仿宋" w:hAnsi="仿宋" w:eastAsia="仿宋"/>
          <w:sz w:val="28"/>
          <w:szCs w:val="28"/>
        </w:rPr>
        <w:t>科技创新领军人才候选人推荐工作有关事项通知如下：</w:t>
      </w:r>
    </w:p>
    <w:p w14:paraId="568D66C1">
      <w:pPr>
        <w:rPr>
          <w:rFonts w:ascii="仿宋" w:hAnsi="仿宋" w:eastAsia="仿宋"/>
          <w:b/>
          <w:sz w:val="28"/>
          <w:szCs w:val="28"/>
        </w:rPr>
      </w:pPr>
      <w:r>
        <w:rPr>
          <w:rFonts w:hint="eastAsia" w:ascii="仿宋" w:hAnsi="仿宋" w:eastAsia="仿宋"/>
          <w:sz w:val="28"/>
          <w:szCs w:val="28"/>
        </w:rPr>
        <w:t>　　</w:t>
      </w:r>
      <w:r>
        <w:rPr>
          <w:rFonts w:hint="eastAsia" w:ascii="仿宋" w:hAnsi="仿宋" w:eastAsia="仿宋"/>
          <w:b/>
          <w:sz w:val="28"/>
          <w:szCs w:val="28"/>
        </w:rPr>
        <w:t>一、资格条件</w:t>
      </w:r>
    </w:p>
    <w:p w14:paraId="6EE17C46">
      <w:pPr>
        <w:rPr>
          <w:rFonts w:ascii="仿宋" w:hAnsi="仿宋" w:eastAsia="仿宋"/>
          <w:sz w:val="28"/>
          <w:szCs w:val="28"/>
        </w:rPr>
      </w:pPr>
      <w:r>
        <w:rPr>
          <w:rFonts w:hint="eastAsia" w:ascii="仿宋" w:hAnsi="仿宋" w:eastAsia="仿宋"/>
          <w:sz w:val="28"/>
          <w:szCs w:val="28"/>
        </w:rPr>
        <w:t>　　</w:t>
      </w: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申报人应符合以下基本条件：</w:t>
      </w:r>
    </w:p>
    <w:p w14:paraId="0226EA95">
      <w:pPr>
        <w:rPr>
          <w:rFonts w:hint="eastAsia" w:ascii="仿宋" w:hAnsi="仿宋" w:eastAsia="仿宋"/>
          <w:sz w:val="28"/>
          <w:szCs w:val="28"/>
        </w:rPr>
      </w:pPr>
      <w:r>
        <w:rPr>
          <w:rFonts w:hint="eastAsia" w:ascii="仿宋" w:hAnsi="仿宋" w:eastAsia="仿宋"/>
          <w:sz w:val="28"/>
          <w:szCs w:val="28"/>
        </w:rPr>
        <w:t>　　1.应拥护中国共产党领导，有良好的职业道德、社会公德和求实、创新、协作、奉献精神。</w:t>
      </w:r>
    </w:p>
    <w:p w14:paraId="75447B41">
      <w:pPr>
        <w:rPr>
          <w:rFonts w:hint="eastAsia" w:ascii="仿宋" w:hAnsi="仿宋" w:eastAsia="仿宋"/>
          <w:sz w:val="28"/>
          <w:szCs w:val="28"/>
        </w:rPr>
      </w:pPr>
      <w:r>
        <w:rPr>
          <w:rFonts w:hint="eastAsia" w:ascii="仿宋" w:hAnsi="仿宋" w:eastAsia="仿宋"/>
          <w:sz w:val="28"/>
          <w:szCs w:val="28"/>
        </w:rPr>
        <w:t>　　2.年龄不超过55周岁（按2026年1月1日计算）。</w:t>
      </w:r>
    </w:p>
    <w:p w14:paraId="2A417180">
      <w:pPr>
        <w:rPr>
          <w:rFonts w:hint="eastAsia" w:ascii="仿宋" w:hAnsi="仿宋" w:eastAsia="仿宋"/>
          <w:sz w:val="28"/>
          <w:szCs w:val="28"/>
        </w:rPr>
      </w:pPr>
      <w:r>
        <w:rPr>
          <w:rFonts w:hint="eastAsia" w:ascii="仿宋" w:hAnsi="仿宋" w:eastAsia="仿宋"/>
          <w:sz w:val="28"/>
          <w:szCs w:val="28"/>
        </w:rPr>
        <w:t>　　3.申报人所在单位（以下简称“依托单位”）应为在京独立法人单位。申报人应与依托单位建立稳定的劳动关系。</w:t>
      </w:r>
    </w:p>
    <w:p w14:paraId="770E308C">
      <w:pPr>
        <w:rPr>
          <w:rFonts w:hint="eastAsia" w:ascii="仿宋" w:hAnsi="仿宋" w:eastAsia="仿宋"/>
          <w:sz w:val="28"/>
          <w:szCs w:val="28"/>
        </w:rPr>
      </w:pPr>
      <w:r>
        <w:rPr>
          <w:rFonts w:hint="eastAsia" w:ascii="仿宋" w:hAnsi="仿宋" w:eastAsia="仿宋"/>
          <w:sz w:val="28"/>
          <w:szCs w:val="28"/>
        </w:rPr>
        <w:t>　　4.申报人及依托单位应信用状况良好，无在惩戒期的科研失信记录和其他相关社会领域严重失信记录。</w:t>
      </w:r>
    </w:p>
    <w:p w14:paraId="0D62D4A1">
      <w:pPr>
        <w:ind w:firstLine="573"/>
        <w:rPr>
          <w:rFonts w:hint="eastAsia" w:ascii="仿宋" w:hAnsi="仿宋" w:eastAsia="仿宋"/>
          <w:sz w:val="28"/>
          <w:szCs w:val="28"/>
        </w:rPr>
      </w:pPr>
      <w:r>
        <w:rPr>
          <w:rFonts w:hint="eastAsia" w:ascii="仿宋" w:hAnsi="仿宋" w:eastAsia="仿宋"/>
          <w:sz w:val="28"/>
          <w:szCs w:val="28"/>
        </w:rPr>
        <w:t xml:space="preserve">已入选国家级和市级同层次及以上人才计划的人员不再申报。    </w:t>
      </w:r>
      <w:r>
        <w:rPr>
          <w:rFonts w:hint="eastAsia" w:ascii="仿宋" w:hAnsi="仿宋" w:eastAsia="仿宋"/>
          <w:sz w:val="28"/>
          <w:szCs w:val="28"/>
          <w:highlight w:val="none"/>
        </w:rPr>
        <w:t>国家级同层次人才计划</w:t>
      </w:r>
      <w:r>
        <w:rPr>
          <w:rFonts w:hint="eastAsia" w:ascii="仿宋" w:hAnsi="仿宋" w:eastAsia="仿宋"/>
          <w:sz w:val="28"/>
          <w:szCs w:val="28"/>
        </w:rPr>
        <w:t>(wr、青</w:t>
      </w:r>
      <w:r>
        <w:rPr>
          <w:rFonts w:hint="eastAsia" w:ascii="仿宋" w:hAnsi="仿宋" w:eastAsia="仿宋"/>
          <w:sz w:val="28"/>
          <w:szCs w:val="28"/>
          <w:lang w:val="en-US" w:eastAsia="zh-CN"/>
        </w:rPr>
        <w:t>A</w:t>
      </w:r>
      <w:r>
        <w:rPr>
          <w:rFonts w:hint="eastAsia" w:ascii="仿宋" w:hAnsi="仿宋" w:eastAsia="仿宋"/>
          <w:sz w:val="28"/>
          <w:szCs w:val="28"/>
        </w:rPr>
        <w:t>、qr、</w:t>
      </w:r>
      <w:r>
        <w:rPr>
          <w:rFonts w:hint="eastAsia" w:ascii="仿宋" w:hAnsi="仿宋" w:eastAsia="仿宋"/>
          <w:sz w:val="28"/>
          <w:szCs w:val="28"/>
          <w:lang w:val="en-US" w:eastAsia="zh-CN"/>
        </w:rPr>
        <w:t>cj</w:t>
      </w:r>
      <w:bookmarkStart w:id="0" w:name="_GoBack"/>
      <w:bookmarkEnd w:id="0"/>
      <w:r>
        <w:rPr>
          <w:rFonts w:hint="eastAsia" w:ascii="仿宋" w:hAnsi="仿宋" w:eastAsia="仿宋"/>
          <w:sz w:val="28"/>
          <w:szCs w:val="28"/>
        </w:rPr>
        <w:t>)、市级同层次及以上人才计划（“北京学者计划”、“海聚工程”入选者、“青年北京学者计划”、“首都高端领军人才聚集培养工程”、“北京高等学校卓越青年科学家计划”、“登峰计划”、北京市“四个一批”人才、“北京大工匠”入选者）不再申报。</w:t>
      </w:r>
    </w:p>
    <w:p w14:paraId="3A6A8E5C">
      <w:pPr>
        <w:ind w:firstLine="573"/>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lang w:val="en-US" w:eastAsia="zh-CN"/>
        </w:rPr>
        <w:t>其它条件</w:t>
      </w:r>
    </w:p>
    <w:p w14:paraId="36B6E611">
      <w:pPr>
        <w:rPr>
          <w:rFonts w:hint="eastAsia" w:ascii="仿宋" w:hAnsi="仿宋" w:eastAsia="仿宋"/>
          <w:sz w:val="28"/>
          <w:szCs w:val="28"/>
        </w:rPr>
      </w:pPr>
      <w:r>
        <w:rPr>
          <w:rFonts w:hint="eastAsia" w:ascii="仿宋" w:hAnsi="仿宋" w:eastAsia="仿宋"/>
          <w:sz w:val="28"/>
          <w:szCs w:val="28"/>
        </w:rPr>
        <w:t>　　1.在高校、科研院所、医疗卫生机构工作的，应为学科带头人，主持过或作为主要参与人参加过国家科技重大专项或国家重点研发计划，且在重大原始创新方面取得过突出研究成果。</w:t>
      </w:r>
    </w:p>
    <w:p w14:paraId="2E219F90">
      <w:pPr>
        <w:ind w:firstLine="420" w:firstLineChars="0"/>
        <w:rPr>
          <w:rFonts w:hint="eastAsia" w:ascii="仿宋" w:hAnsi="仿宋" w:eastAsia="仿宋"/>
          <w:sz w:val="28"/>
          <w:szCs w:val="28"/>
        </w:rPr>
      </w:pPr>
      <w:r>
        <w:rPr>
          <w:rFonts w:hint="eastAsia" w:ascii="仿宋" w:hAnsi="仿宋" w:eastAsia="仿宋"/>
          <w:sz w:val="28"/>
          <w:szCs w:val="28"/>
        </w:rPr>
        <w:t>2.申报项目应为申报人与历年高创计划领军人才项目入选人才、新型研发机构和国家实验室研究员、高校学科带头人、科技领军企业技术负责人或核心技术骨干合作，开展的跨学科、跨领域、跨单位，以产业发展需求为牵引的前沿交叉合作项目。项目有望形成原创性、引领性创新成果，且应具有较好的市场应用前景以及良好的社会和经济效益。　　</w:t>
      </w:r>
    </w:p>
    <w:p w14:paraId="78E4351F">
      <w:pPr>
        <w:ind w:firstLine="420" w:firstLineChars="0"/>
        <w:rPr>
          <w:rFonts w:hint="eastAsia" w:ascii="仿宋" w:hAnsi="仿宋" w:eastAsia="仿宋"/>
          <w:b/>
          <w:sz w:val="28"/>
          <w:szCs w:val="28"/>
        </w:rPr>
      </w:pPr>
      <w:r>
        <w:rPr>
          <w:rFonts w:hint="eastAsia" w:ascii="仿宋" w:hAnsi="仿宋" w:eastAsia="仿宋"/>
          <w:b/>
          <w:sz w:val="28"/>
          <w:szCs w:val="28"/>
        </w:rPr>
        <w:t>二、推荐方式</w:t>
      </w:r>
    </w:p>
    <w:p w14:paraId="54B8AD18">
      <w:pPr>
        <w:ind w:firstLine="420" w:firstLineChars="0"/>
        <w:rPr>
          <w:rFonts w:hint="eastAsia" w:ascii="仿宋" w:hAnsi="仿宋" w:eastAsia="仿宋"/>
          <w:sz w:val="28"/>
          <w:szCs w:val="28"/>
        </w:rPr>
      </w:pPr>
      <w:r>
        <w:rPr>
          <w:rFonts w:hint="eastAsia" w:ascii="仿宋" w:hAnsi="仿宋" w:eastAsia="仿宋"/>
          <w:b/>
          <w:sz w:val="28"/>
          <w:szCs w:val="28"/>
        </w:rPr>
        <w:t>（一）专家举荐。</w:t>
      </w:r>
      <w:r>
        <w:rPr>
          <w:rFonts w:hint="eastAsia" w:ascii="仿宋" w:hAnsi="仿宋" w:eastAsia="仿宋"/>
          <w:sz w:val="28"/>
          <w:szCs w:val="28"/>
        </w:rPr>
        <w:t>须由本领域2名（含）以上的全球著名科学家、中国科学院或中国工程院院士、北京学者、科技投资家或科技领军企业主要负责人联合举荐。每名专家每年限举荐1人。专家举荐人选不占依托单位推荐名额。申报材料须经依托单位审核同意。</w:t>
      </w:r>
    </w:p>
    <w:p w14:paraId="612FEFAC">
      <w:pPr>
        <w:ind w:firstLine="420" w:firstLineChars="0"/>
        <w:rPr>
          <w:rFonts w:hint="eastAsia" w:ascii="仿宋" w:hAnsi="仿宋" w:eastAsia="仿宋" w:cstheme="minorBidi"/>
          <w:b/>
          <w:kern w:val="2"/>
          <w:sz w:val="28"/>
          <w:szCs w:val="28"/>
          <w:lang w:val="en-US" w:eastAsia="zh-CN" w:bidi="ar-SA"/>
        </w:rPr>
      </w:pPr>
      <w:r>
        <w:rPr>
          <w:rFonts w:hint="eastAsia" w:ascii="仿宋" w:hAnsi="仿宋" w:eastAsia="仿宋"/>
          <w:b/>
          <w:sz w:val="28"/>
          <w:szCs w:val="28"/>
        </w:rPr>
        <w:t>（二）单位推荐。</w:t>
      </w:r>
      <w:r>
        <w:rPr>
          <w:rFonts w:hint="eastAsia" w:ascii="仿宋" w:hAnsi="仿宋" w:eastAsia="仿宋"/>
          <w:b w:val="0"/>
          <w:bCs/>
          <w:sz w:val="28"/>
          <w:szCs w:val="28"/>
          <w:highlight w:val="none"/>
          <w:lang w:val="en-US" w:eastAsia="zh-CN"/>
        </w:rPr>
        <w:t>学校有2个推荐名额(</w:t>
      </w:r>
      <w:r>
        <w:rPr>
          <w:rFonts w:hint="eastAsia" w:ascii="仿宋" w:hAnsi="仿宋" w:eastAsia="仿宋"/>
          <w:sz w:val="28"/>
          <w:szCs w:val="28"/>
          <w:highlight w:val="none"/>
        </w:rPr>
        <w:t>全</w:t>
      </w:r>
      <w:r>
        <w:rPr>
          <w:rFonts w:hint="eastAsia" w:ascii="仿宋" w:hAnsi="仿宋" w:eastAsia="仿宋"/>
          <w:sz w:val="28"/>
          <w:szCs w:val="28"/>
        </w:rPr>
        <w:t>国重点实验室可额外推荐不超过1人，不占</w:t>
      </w:r>
      <w:r>
        <w:rPr>
          <w:rFonts w:hint="eastAsia" w:ascii="仿宋" w:hAnsi="仿宋" w:eastAsia="仿宋"/>
          <w:sz w:val="28"/>
          <w:szCs w:val="28"/>
          <w:lang w:val="en-US" w:eastAsia="zh-CN"/>
        </w:rPr>
        <w:t>学校</w:t>
      </w:r>
      <w:r>
        <w:rPr>
          <w:rFonts w:hint="eastAsia" w:ascii="仿宋" w:hAnsi="仿宋" w:eastAsia="仿宋"/>
          <w:sz w:val="28"/>
          <w:szCs w:val="28"/>
        </w:rPr>
        <w:t>推荐指标</w:t>
      </w:r>
      <w:r>
        <w:rPr>
          <w:rFonts w:hint="eastAsia" w:ascii="仿宋" w:hAnsi="仿宋" w:eastAsia="仿宋"/>
          <w:sz w:val="28"/>
          <w:szCs w:val="28"/>
          <w:lang w:val="en-US" w:eastAsia="zh-CN"/>
        </w:rPr>
        <w:t>)</w:t>
      </w:r>
      <w:r>
        <w:rPr>
          <w:rFonts w:hint="eastAsia" w:ascii="仿宋" w:hAnsi="仿宋" w:eastAsia="仿宋"/>
          <w:sz w:val="28"/>
          <w:szCs w:val="28"/>
        </w:rPr>
        <w:t>。学校采取单位推荐方式，请各</w:t>
      </w:r>
      <w:r>
        <w:rPr>
          <w:rFonts w:hint="eastAsia" w:ascii="仿宋" w:hAnsi="仿宋" w:eastAsia="仿宋"/>
          <w:sz w:val="28"/>
          <w:szCs w:val="28"/>
          <w:lang w:val="en-US" w:eastAsia="zh-CN"/>
        </w:rPr>
        <w:t>单位</w:t>
      </w:r>
      <w:r>
        <w:rPr>
          <w:rFonts w:hint="eastAsia" w:ascii="仿宋" w:hAnsi="仿宋" w:eastAsia="仿宋"/>
          <w:sz w:val="28"/>
          <w:szCs w:val="28"/>
        </w:rPr>
        <w:t>内部通过公开、公平、公正的方式进行择优限额推荐，</w:t>
      </w:r>
      <w:r>
        <w:rPr>
          <w:rFonts w:hint="eastAsia" w:ascii="仿宋" w:hAnsi="仿宋" w:eastAsia="仿宋"/>
          <w:b/>
          <w:bCs/>
          <w:color w:val="C00000"/>
          <w:sz w:val="28"/>
          <w:szCs w:val="28"/>
        </w:rPr>
        <w:t>每个</w:t>
      </w:r>
      <w:r>
        <w:rPr>
          <w:rFonts w:hint="eastAsia" w:ascii="仿宋" w:hAnsi="仿宋" w:eastAsia="仿宋"/>
          <w:b/>
          <w:bCs/>
          <w:color w:val="C00000"/>
          <w:sz w:val="28"/>
          <w:szCs w:val="28"/>
          <w:lang w:val="en-US" w:eastAsia="zh-CN"/>
        </w:rPr>
        <w:t>单位</w:t>
      </w:r>
      <w:r>
        <w:rPr>
          <w:rFonts w:hint="eastAsia" w:ascii="仿宋" w:hAnsi="仿宋" w:eastAsia="仿宋"/>
          <w:b/>
          <w:bCs/>
          <w:color w:val="C00000"/>
          <w:sz w:val="28"/>
          <w:szCs w:val="28"/>
        </w:rPr>
        <w:t>最多可推荐</w:t>
      </w:r>
      <w:r>
        <w:rPr>
          <w:rFonts w:hint="eastAsia" w:ascii="仿宋" w:hAnsi="仿宋" w:eastAsia="仿宋"/>
          <w:b/>
          <w:bCs/>
          <w:color w:val="C00000"/>
          <w:sz w:val="28"/>
          <w:szCs w:val="28"/>
          <w:lang w:val="en-US" w:eastAsia="zh-CN"/>
        </w:rPr>
        <w:t>1</w:t>
      </w:r>
      <w:r>
        <w:rPr>
          <w:rFonts w:hint="eastAsia" w:ascii="仿宋" w:hAnsi="仿宋" w:eastAsia="仿宋"/>
          <w:b/>
          <w:bCs/>
          <w:color w:val="C00000"/>
          <w:sz w:val="28"/>
          <w:szCs w:val="28"/>
        </w:rPr>
        <w:t>名</w:t>
      </w:r>
      <w:r>
        <w:rPr>
          <w:rFonts w:hint="eastAsia" w:ascii="仿宋" w:hAnsi="仿宋" w:eastAsia="仿宋"/>
          <w:sz w:val="28"/>
          <w:szCs w:val="28"/>
          <w:lang w:eastAsia="zh-CN"/>
        </w:rPr>
        <w:t>，</w:t>
      </w:r>
      <w:r>
        <w:rPr>
          <w:rFonts w:hint="eastAsia" w:ascii="仿宋" w:hAnsi="仿宋" w:eastAsia="仿宋"/>
          <w:sz w:val="28"/>
          <w:szCs w:val="28"/>
          <w:lang w:val="en-US" w:eastAsia="zh-CN"/>
        </w:rPr>
        <w:t>并于</w:t>
      </w:r>
      <w:r>
        <w:rPr>
          <w:rFonts w:hint="eastAsia" w:ascii="仿宋" w:hAnsi="仿宋" w:eastAsia="仿宋"/>
          <w:b/>
          <w:bCs/>
          <w:color w:val="C00000"/>
          <w:sz w:val="28"/>
          <w:szCs w:val="28"/>
        </w:rPr>
        <w:t>202</w:t>
      </w:r>
      <w:r>
        <w:rPr>
          <w:rFonts w:hint="eastAsia" w:ascii="仿宋" w:hAnsi="仿宋" w:eastAsia="仿宋"/>
          <w:b/>
          <w:bCs/>
          <w:color w:val="C00000"/>
          <w:sz w:val="28"/>
          <w:szCs w:val="28"/>
          <w:lang w:val="en-US" w:eastAsia="zh-CN"/>
        </w:rPr>
        <w:t>6</w:t>
      </w:r>
      <w:r>
        <w:rPr>
          <w:rFonts w:hint="eastAsia" w:ascii="仿宋" w:hAnsi="仿宋" w:eastAsia="仿宋"/>
          <w:b/>
          <w:bCs/>
          <w:color w:val="C00000"/>
          <w:sz w:val="28"/>
          <w:szCs w:val="28"/>
        </w:rPr>
        <w:t>年</w:t>
      </w:r>
      <w:r>
        <w:rPr>
          <w:rFonts w:hint="eastAsia" w:ascii="仿宋" w:hAnsi="仿宋" w:eastAsia="仿宋"/>
          <w:b/>
          <w:bCs/>
          <w:color w:val="C00000"/>
          <w:sz w:val="28"/>
          <w:szCs w:val="28"/>
          <w:lang w:val="en-US" w:eastAsia="zh-CN"/>
        </w:rPr>
        <w:t>4</w:t>
      </w:r>
      <w:r>
        <w:rPr>
          <w:rFonts w:hint="eastAsia" w:ascii="仿宋" w:hAnsi="仿宋" w:eastAsia="仿宋"/>
          <w:b/>
          <w:bCs/>
          <w:color w:val="C00000"/>
          <w:sz w:val="28"/>
          <w:szCs w:val="28"/>
        </w:rPr>
        <w:t>月</w:t>
      </w:r>
      <w:r>
        <w:rPr>
          <w:rFonts w:hint="eastAsia" w:ascii="仿宋" w:hAnsi="仿宋" w:eastAsia="仿宋"/>
          <w:b/>
          <w:bCs/>
          <w:color w:val="C00000"/>
          <w:sz w:val="28"/>
          <w:szCs w:val="28"/>
          <w:lang w:val="en-US" w:eastAsia="zh-CN"/>
        </w:rPr>
        <w:t>8</w:t>
      </w:r>
      <w:r>
        <w:rPr>
          <w:rFonts w:hint="eastAsia" w:ascii="仿宋" w:hAnsi="仿宋" w:eastAsia="仿宋"/>
          <w:b/>
          <w:bCs/>
          <w:color w:val="C00000"/>
          <w:sz w:val="28"/>
          <w:szCs w:val="28"/>
        </w:rPr>
        <w:t>日（星期</w:t>
      </w:r>
      <w:r>
        <w:rPr>
          <w:rFonts w:hint="eastAsia" w:ascii="仿宋" w:hAnsi="仿宋" w:eastAsia="仿宋"/>
          <w:b/>
          <w:bCs/>
          <w:color w:val="C00000"/>
          <w:sz w:val="28"/>
          <w:szCs w:val="28"/>
          <w:lang w:val="en-US" w:eastAsia="zh-CN"/>
        </w:rPr>
        <w:t>三</w:t>
      </w:r>
      <w:r>
        <w:rPr>
          <w:rFonts w:hint="eastAsia" w:ascii="仿宋" w:hAnsi="仿宋" w:eastAsia="仿宋"/>
          <w:b/>
          <w:bCs/>
          <w:color w:val="C00000"/>
          <w:sz w:val="28"/>
          <w:szCs w:val="28"/>
        </w:rPr>
        <w:t>）</w:t>
      </w:r>
      <w:r>
        <w:rPr>
          <w:rFonts w:hint="eastAsia" w:ascii="仿宋" w:hAnsi="仿宋" w:eastAsia="仿宋"/>
          <w:sz w:val="28"/>
          <w:szCs w:val="28"/>
          <w:lang w:val="en-US" w:eastAsia="zh-CN"/>
        </w:rPr>
        <w:t>下班</w:t>
      </w:r>
      <w:r>
        <w:rPr>
          <w:rFonts w:hint="eastAsia" w:ascii="仿宋" w:hAnsi="仿宋" w:eastAsia="仿宋"/>
          <w:sz w:val="28"/>
          <w:szCs w:val="28"/>
        </w:rPr>
        <w:t>前将申报</w:t>
      </w:r>
      <w:r>
        <w:rPr>
          <w:rFonts w:hint="eastAsia" w:ascii="仿宋" w:hAnsi="仿宋" w:eastAsia="仿宋"/>
          <w:sz w:val="28"/>
          <w:szCs w:val="28"/>
          <w:lang w:val="en-US" w:eastAsia="zh-CN"/>
        </w:rPr>
        <w:t>简表</w:t>
      </w:r>
      <w:r>
        <w:rPr>
          <w:rFonts w:hint="eastAsia" w:ascii="仿宋" w:hAnsi="仿宋" w:eastAsia="仿宋"/>
          <w:sz w:val="28"/>
          <w:szCs w:val="28"/>
        </w:rPr>
        <w:t>以</w:t>
      </w:r>
      <w:r>
        <w:rPr>
          <w:rFonts w:hint="eastAsia" w:ascii="仿宋" w:hAnsi="仿宋" w:eastAsia="仿宋"/>
          <w:b/>
          <w:bCs/>
          <w:color w:val="C00000"/>
          <w:sz w:val="28"/>
          <w:szCs w:val="28"/>
        </w:rPr>
        <w:t>学院为单位</w:t>
      </w:r>
      <w:r>
        <w:rPr>
          <w:rFonts w:hint="eastAsia" w:ascii="仿宋" w:hAnsi="仿宋" w:eastAsia="仿宋"/>
          <w:sz w:val="28"/>
          <w:szCs w:val="28"/>
        </w:rPr>
        <w:t>发送至</w:t>
      </w:r>
      <w:r>
        <w:rPr>
          <w:rFonts w:hint="eastAsia" w:ascii="仿宋" w:hAnsi="仿宋" w:eastAsia="仿宋"/>
          <w:sz w:val="28"/>
          <w:szCs w:val="28"/>
          <w:lang w:val="en-US" w:eastAsia="zh-CN"/>
        </w:rPr>
        <w:t>liur</w:t>
      </w:r>
      <w:r>
        <w:rPr>
          <w:rFonts w:hint="eastAsia" w:ascii="仿宋" w:hAnsi="仿宋" w:eastAsia="仿宋"/>
          <w:sz w:val="28"/>
          <w:szCs w:val="28"/>
        </w:rPr>
        <w:t>@bjtu.edu.cn邮箱</w:t>
      </w:r>
      <w:r>
        <w:rPr>
          <w:rFonts w:hint="eastAsia" w:ascii="仿宋" w:hAnsi="仿宋" w:eastAsia="仿宋"/>
          <w:sz w:val="28"/>
          <w:szCs w:val="28"/>
          <w:lang w:eastAsia="zh-CN"/>
        </w:rPr>
        <w:t>，</w:t>
      </w:r>
      <w:r>
        <w:rPr>
          <w:rFonts w:hint="eastAsia" w:ascii="仿宋" w:hAnsi="仿宋" w:eastAsia="仿宋"/>
          <w:sz w:val="28"/>
          <w:szCs w:val="28"/>
        </w:rPr>
        <w:t>学校将</w:t>
      </w:r>
      <w:r>
        <w:rPr>
          <w:rFonts w:hint="eastAsia" w:ascii="仿宋" w:hAnsi="仿宋" w:eastAsia="仿宋"/>
          <w:sz w:val="28"/>
          <w:szCs w:val="28"/>
          <w:lang w:val="en-US" w:eastAsia="zh-CN"/>
        </w:rPr>
        <w:t>根据各单位推荐情况</w:t>
      </w:r>
      <w:r>
        <w:rPr>
          <w:rFonts w:hint="eastAsia" w:ascii="仿宋" w:hAnsi="仿宋" w:eastAsia="仿宋"/>
          <w:sz w:val="28"/>
          <w:szCs w:val="28"/>
        </w:rPr>
        <w:t>组织专家评审。</w:t>
      </w:r>
    </w:p>
    <w:p w14:paraId="7428E5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0"/>
        <w:rPr>
          <w:rFonts w:hint="eastAsia" w:ascii="仿宋" w:hAnsi="仿宋" w:eastAsia="仿宋" w:cstheme="minorBidi"/>
          <w:b/>
          <w:kern w:val="2"/>
          <w:sz w:val="28"/>
          <w:szCs w:val="28"/>
          <w:lang w:val="en-US" w:eastAsia="zh-CN" w:bidi="ar-SA"/>
        </w:rPr>
      </w:pPr>
      <w:r>
        <w:rPr>
          <w:rFonts w:hint="eastAsia" w:ascii="仿宋" w:hAnsi="仿宋" w:eastAsia="仿宋" w:cstheme="minorBidi"/>
          <w:b/>
          <w:kern w:val="2"/>
          <w:sz w:val="28"/>
          <w:szCs w:val="28"/>
          <w:lang w:val="en-US" w:eastAsia="zh-CN" w:bidi="ar-SA"/>
        </w:rPr>
        <w:t>三、公示与申报</w:t>
      </w:r>
    </w:p>
    <w:p w14:paraId="64C82C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（一）公示。学校对获得学校推荐资格和专家举荐的候选人（以下简称“候选人”）申报材料进行审核，并在单位内部进行不少于5个工作日的公示。</w:t>
      </w:r>
    </w:p>
    <w:p w14:paraId="03D4D4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0"/>
        <w:rPr>
          <w:rFonts w:hint="eastAsia" w:ascii="仿宋" w:hAnsi="仿宋" w:eastAsia="仿宋" w:cstheme="minorBidi"/>
          <w:b/>
          <w:kern w:val="2"/>
          <w:sz w:val="28"/>
          <w:szCs w:val="28"/>
          <w:lang w:val="en-US" w:eastAsia="zh-CN" w:bidi="ar-SA"/>
        </w:rPr>
      </w:pPr>
      <w:r>
        <w:rPr>
          <w:rFonts w:hint="eastAsia" w:ascii="仿宋" w:hAnsi="仿宋" w:eastAsia="仿宋" w:cstheme="minorBidi"/>
          <w:kern w:val="2"/>
          <w:sz w:val="28"/>
          <w:szCs w:val="28"/>
          <w:lang w:val="en-US" w:eastAsia="zh-CN" w:bidi="ar-SA"/>
        </w:rPr>
        <w:t>（二）申报。候选人登录“北京市科技计划综合管理平台-在线服务系统”（https://mis.kw.beijing.gov.cn/）进行填报，或登录北京市人民政府门户网站“政策兑现”栏目（https://zhengce.beijing.gov.cn）选择相对应的项目进行申报。</w:t>
      </w:r>
      <w:r>
        <w:rPr>
          <w:rFonts w:hint="eastAsia" w:ascii="仿宋" w:hAnsi="仿宋" w:eastAsia="仿宋" w:cstheme="minorBidi"/>
          <w:b/>
          <w:kern w:val="2"/>
          <w:sz w:val="28"/>
          <w:szCs w:val="28"/>
          <w:lang w:val="en-US" w:eastAsia="zh-CN" w:bidi="ar-SA"/>
        </w:rPr>
        <w:t>申报（系统提交）截止时间为2026年4月17日（星期五）17:00。</w:t>
      </w:r>
    </w:p>
    <w:p w14:paraId="779CFD5E">
      <w:pPr>
        <w:keepNext w:val="0"/>
        <w:keepLines w:val="0"/>
        <w:widowControl/>
        <w:suppressLineNumbers w:val="0"/>
        <w:ind w:firstLine="420" w:firstLineChars="0"/>
        <w:jc w:val="left"/>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（三）申报材料要求。</w:t>
      </w:r>
    </w:p>
    <w:p w14:paraId="1F8480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1.依托单位和候选人应遵守科研诚信和科技伦理准则，承诺所提交材料真实性和完整性，所有报送材料不得涉及国家和商业秘密。</w:t>
      </w:r>
    </w:p>
    <w:p w14:paraId="6B5553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2.系统填报的奖励、荣誉、项目、业绩等符合对应类别申报要求的部分需提供证明材料，并上传至系统。</w:t>
      </w:r>
    </w:p>
    <w:p w14:paraId="10717295">
      <w:pPr>
        <w:autoSpaceDE w:val="0"/>
        <w:autoSpaceDN w:val="0"/>
        <w:adjustRightInd w:val="0"/>
        <w:ind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3.候选人需将申报书、保密审查证明、候选人师德师风表在mis系统-科研管理-科研成果-科技人才团队模块进行申报，学院审批通过后申请校章，到科研院860提交盖章材料。</w:t>
      </w:r>
    </w:p>
    <w:p w14:paraId="15EA0D02">
      <w:pPr>
        <w:rPr>
          <w:rFonts w:hint="eastAsia" w:ascii="仿宋" w:hAnsi="仿宋" w:eastAsia="仿宋"/>
          <w:sz w:val="28"/>
          <w:szCs w:val="28"/>
        </w:rPr>
      </w:pPr>
    </w:p>
    <w:p w14:paraId="0CCB92AC">
      <w:pPr>
        <w:rPr>
          <w:rFonts w:hint="eastAsia" w:ascii="仿宋" w:hAnsi="仿宋" w:eastAsia="仿宋" w:cstheme="minorBidi"/>
          <w:kern w:val="2"/>
          <w:sz w:val="28"/>
          <w:szCs w:val="28"/>
          <w:lang w:val="en-US" w:eastAsia="zh-CN" w:bidi="ar-SA"/>
        </w:rPr>
      </w:pPr>
      <w:r>
        <w:rPr>
          <w:rFonts w:hint="eastAsia" w:ascii="仿宋" w:hAnsi="仿宋" w:eastAsia="仿宋"/>
          <w:sz w:val="28"/>
          <w:szCs w:val="28"/>
        </w:rPr>
        <w:t>　</w:t>
      </w:r>
      <w:r>
        <w:rPr>
          <w:rFonts w:hint="eastAsia" w:ascii="仿宋" w:hAnsi="仿宋" w:eastAsia="仿宋" w:cstheme="minorBidi"/>
          <w:kern w:val="2"/>
          <w:sz w:val="28"/>
          <w:szCs w:val="28"/>
          <w:lang w:val="en-US" w:eastAsia="zh-CN" w:bidi="ar-SA"/>
        </w:rPr>
        <w:t>附件：</w:t>
      </w:r>
    </w:p>
    <w:p w14:paraId="4A7A509C">
      <w:pPr>
        <w:autoSpaceDE w:val="0"/>
        <w:autoSpaceDN w:val="0"/>
        <w:adjustRightInd w:val="0"/>
        <w:ind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1.高聚工程申报简表</w:t>
      </w:r>
    </w:p>
    <w:p w14:paraId="779CC4AD">
      <w:pPr>
        <w:autoSpaceDE w:val="0"/>
        <w:autoSpaceDN w:val="0"/>
        <w:adjustRightInd w:val="0"/>
        <w:ind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2.2026年度高创计划·高聚工程项目候选人汇总表</w:t>
      </w:r>
    </w:p>
    <w:p w14:paraId="54322B3D">
      <w:pPr>
        <w:autoSpaceDE w:val="0"/>
        <w:autoSpaceDN w:val="0"/>
        <w:adjustRightInd w:val="0"/>
        <w:ind w:firstLine="420" w:firstLineChars="0"/>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3.候选人选思想政治及师德表现考察意见表</w:t>
      </w:r>
    </w:p>
    <w:p w14:paraId="3E49C1F0">
      <w:pPr>
        <w:autoSpaceDE w:val="0"/>
        <w:autoSpaceDN w:val="0"/>
        <w:adjustRightInd w:val="0"/>
        <w:ind w:firstLine="420" w:firstLineChars="0"/>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4.保密审查证明</w:t>
      </w:r>
    </w:p>
    <w:p w14:paraId="7E3EF5FA">
      <w:pPr>
        <w:autoSpaceDE w:val="0"/>
        <w:autoSpaceDN w:val="0"/>
        <w:adjustRightInd w:val="0"/>
        <w:ind w:firstLine="420" w:firstLineChars="0"/>
        <w:rPr>
          <w:rFonts w:hint="eastAsia" w:ascii="仿宋" w:hAnsi="仿宋" w:eastAsia="仿宋" w:cstheme="minorBidi"/>
          <w:kern w:val="2"/>
          <w:sz w:val="28"/>
          <w:szCs w:val="28"/>
          <w:lang w:val="en-US" w:eastAsia="zh-CN" w:bidi="ar-SA"/>
        </w:rPr>
      </w:pPr>
    </w:p>
    <w:p w14:paraId="0CB57AF0"/>
    <w:p w14:paraId="696BE887"/>
    <w:p w14:paraId="715B0569"/>
    <w:p w14:paraId="2B3529AB">
      <w:pPr>
        <w:rPr>
          <w:rFonts w:ascii="仿宋" w:hAnsi="仿宋" w:eastAsia="仿宋"/>
          <w:sz w:val="28"/>
          <w:szCs w:val="28"/>
        </w:rPr>
      </w:pPr>
      <w:r>
        <w:rPr>
          <w:rFonts w:hint="eastAsia" w:ascii="仿宋" w:hAnsi="仿宋" w:eastAsia="仿宋"/>
          <w:sz w:val="28"/>
          <w:szCs w:val="28"/>
        </w:rPr>
        <w:t xml:space="preserve">                                                  科研院</w:t>
      </w:r>
    </w:p>
    <w:p w14:paraId="1B4DCDE0">
      <w:pP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87968"/>
    <w:rsid w:val="00005945"/>
    <w:rsid w:val="00087968"/>
    <w:rsid w:val="001556F6"/>
    <w:rsid w:val="002A2353"/>
    <w:rsid w:val="0031289F"/>
    <w:rsid w:val="004364AC"/>
    <w:rsid w:val="0055668F"/>
    <w:rsid w:val="0071161B"/>
    <w:rsid w:val="007C5A76"/>
    <w:rsid w:val="007D2A06"/>
    <w:rsid w:val="009945BF"/>
    <w:rsid w:val="00B174C5"/>
    <w:rsid w:val="00B75CBE"/>
    <w:rsid w:val="00CD6AC3"/>
    <w:rsid w:val="00EC1EBB"/>
    <w:rsid w:val="00FE4B82"/>
    <w:rsid w:val="08F52FCB"/>
    <w:rsid w:val="0E1A7CD5"/>
    <w:rsid w:val="16BE3467"/>
    <w:rsid w:val="1C0D5338"/>
    <w:rsid w:val="2B2E7497"/>
    <w:rsid w:val="2C0A2325"/>
    <w:rsid w:val="30107696"/>
    <w:rsid w:val="67A65E3E"/>
    <w:rsid w:val="6EA73487"/>
    <w:rsid w:val="6EB144CC"/>
    <w:rsid w:val="737A24D8"/>
    <w:rsid w:val="760B6009"/>
    <w:rsid w:val="7B5B7DB4"/>
    <w:rsid w:val="7EF6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1420</Words>
  <Characters>1544</Characters>
  <Lines>7</Lines>
  <Paragraphs>2</Paragraphs>
  <TotalTime>1</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2025-11-04T09:06:00Z</dcterms:created>
  <dc:creator>Lenovo</dc:creator>
  <cp:lastModifiedBy>刘蓉</cp:lastModifiedBy>
  <dcterms:modified xsi:type="dcterms:W3CDTF">2026-04-03T06:06:45Z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eyJoZGlkIjoiYTYyMTQ5NTljYzM5ODcxY2EyNTY2ZjlkMTA0NGEwNDYiLCJ1c2VySWQiOiIzOTU0MTY4MDcifQ==</vt:lpwstr>
  </property>
  <property fmtid="{D5CDD505-2E9C-101B-9397-08002B2CF9AE}" pid="3" name="KSOProductBuildVer">
    <vt:lpwstr>2052-12.1.0.25225</vt:lpwstr>
  </property>
  <property fmtid="{D5CDD505-2E9C-101B-9397-08002B2CF9AE}" pid="4" name="ICV">
    <vt:lpwstr>B0495D72EE25488B8985E179FD4729B1_12</vt:lpwstr>
  </property>
</Properties>
</file>